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3A7E" w:rsidRPr="00903A7E" w:rsidRDefault="00903A7E" w:rsidP="00903A7E">
      <w:pPr>
        <w:tabs>
          <w:tab w:val="left" w:pos="6435"/>
        </w:tabs>
        <w:spacing w:line="276" w:lineRule="auto"/>
        <w:jc w:val="right"/>
        <w:rPr>
          <w:sz w:val="22"/>
        </w:rPr>
      </w:pPr>
      <w:r w:rsidRPr="00903A7E">
        <w:rPr>
          <w:sz w:val="22"/>
        </w:rPr>
        <w:t>П</w:t>
      </w:r>
      <w:r w:rsidRPr="00903A7E">
        <w:rPr>
          <w:sz w:val="22"/>
        </w:rPr>
        <w:t>риложение № 4</w:t>
      </w:r>
    </w:p>
    <w:p w:rsidR="00903A7E" w:rsidRPr="00903A7E" w:rsidRDefault="00903A7E" w:rsidP="00903A7E">
      <w:pPr>
        <w:tabs>
          <w:tab w:val="left" w:pos="6435"/>
        </w:tabs>
        <w:spacing w:line="276" w:lineRule="auto"/>
        <w:jc w:val="right"/>
        <w:rPr>
          <w:sz w:val="22"/>
        </w:rPr>
      </w:pPr>
      <w:r w:rsidRPr="00903A7E">
        <w:rPr>
          <w:sz w:val="22"/>
        </w:rPr>
        <w:t>към Условия за кандидатстване</w:t>
      </w:r>
    </w:p>
    <w:p w:rsidR="00B90908" w:rsidRDefault="00B90908" w:rsidP="00903A7E">
      <w:pPr>
        <w:tabs>
          <w:tab w:val="left" w:pos="6435"/>
        </w:tabs>
        <w:spacing w:line="360" w:lineRule="auto"/>
        <w:rPr>
          <w:sz w:val="22"/>
        </w:rPr>
      </w:pPr>
    </w:p>
    <w:p w:rsidR="00903A7E" w:rsidRPr="00903A7E" w:rsidRDefault="00903A7E" w:rsidP="00903A7E">
      <w:pPr>
        <w:tabs>
          <w:tab w:val="left" w:pos="6435"/>
        </w:tabs>
        <w:spacing w:line="360" w:lineRule="auto"/>
        <w:rPr>
          <w:sz w:val="22"/>
        </w:rPr>
      </w:pPr>
      <w:r w:rsidRPr="00903A7E">
        <w:rPr>
          <w:sz w:val="22"/>
        </w:rPr>
        <w:t xml:space="preserve">УТВЪРДИЛ: </w:t>
      </w:r>
    </w:p>
    <w:p w:rsidR="00903A7E" w:rsidRDefault="00903A7E" w:rsidP="00903A7E">
      <w:pPr>
        <w:tabs>
          <w:tab w:val="left" w:pos="6435"/>
        </w:tabs>
        <w:spacing w:line="360" w:lineRule="auto"/>
        <w:rPr>
          <w:i/>
          <w:sz w:val="22"/>
        </w:rPr>
      </w:pPr>
      <w:r w:rsidRPr="00903A7E">
        <w:rPr>
          <w:i/>
          <w:sz w:val="22"/>
        </w:rPr>
        <w:t>(Ръководител на обучаващата организация)</w:t>
      </w:r>
    </w:p>
    <w:p w:rsidR="00B90908" w:rsidRPr="00903A7E" w:rsidRDefault="00B90908" w:rsidP="00903A7E">
      <w:pPr>
        <w:tabs>
          <w:tab w:val="left" w:pos="6435"/>
        </w:tabs>
        <w:spacing w:line="360" w:lineRule="auto"/>
        <w:rPr>
          <w:i/>
          <w:sz w:val="22"/>
        </w:rPr>
      </w:pPr>
    </w:p>
    <w:p w:rsidR="00903A7E" w:rsidRPr="00903A7E" w:rsidRDefault="00903A7E" w:rsidP="00903A7E">
      <w:pPr>
        <w:tabs>
          <w:tab w:val="left" w:pos="6435"/>
        </w:tabs>
        <w:spacing w:line="360" w:lineRule="auto"/>
        <w:jc w:val="center"/>
        <w:rPr>
          <w:b/>
          <w:i/>
        </w:rPr>
      </w:pPr>
      <w:r w:rsidRPr="00903A7E">
        <w:rPr>
          <w:b/>
          <w:i/>
        </w:rPr>
        <w:t>......................................................................................</w:t>
      </w:r>
    </w:p>
    <w:p w:rsidR="00903A7E" w:rsidRPr="00903A7E" w:rsidRDefault="00903A7E" w:rsidP="00903A7E">
      <w:pPr>
        <w:tabs>
          <w:tab w:val="left" w:pos="6435"/>
        </w:tabs>
        <w:spacing w:line="360" w:lineRule="auto"/>
        <w:jc w:val="center"/>
        <w:rPr>
          <w:b/>
          <w:i/>
        </w:rPr>
      </w:pPr>
      <w:r w:rsidRPr="00903A7E">
        <w:rPr>
          <w:b/>
          <w:i/>
        </w:rPr>
        <w:t>(пълно наименование на обучаващата организация)</w:t>
      </w:r>
    </w:p>
    <w:p w:rsidR="00903A7E" w:rsidRPr="00903A7E" w:rsidRDefault="00903A7E" w:rsidP="00903A7E">
      <w:pPr>
        <w:spacing w:line="360" w:lineRule="auto"/>
        <w:jc w:val="center"/>
        <w:rPr>
          <w:b/>
        </w:rPr>
      </w:pPr>
    </w:p>
    <w:p w:rsidR="00903A7E" w:rsidRPr="00903A7E" w:rsidRDefault="00903A7E" w:rsidP="00903A7E">
      <w:pPr>
        <w:spacing w:line="360" w:lineRule="auto"/>
        <w:jc w:val="center"/>
        <w:rPr>
          <w:b/>
        </w:rPr>
      </w:pPr>
      <w:r w:rsidRPr="00903A7E">
        <w:rPr>
          <w:b/>
        </w:rPr>
        <w:t>УЧЕБЕН ПЛАН</w:t>
      </w:r>
    </w:p>
    <w:p w:rsidR="00903A7E" w:rsidRPr="00903A7E" w:rsidRDefault="00903A7E" w:rsidP="00903A7E">
      <w:pPr>
        <w:spacing w:line="360" w:lineRule="auto"/>
        <w:jc w:val="center"/>
        <w:rPr>
          <w:b/>
        </w:rPr>
      </w:pPr>
      <w:r w:rsidRPr="00903A7E">
        <w:rPr>
          <w:b/>
        </w:rPr>
        <w:t>ЗА ДОПЪЛНИТЕЛНО ОБУЧЕНИЕ ЗА ПОВИШАВАНЕ НА КВАЛИФИКАЦИЯТА</w:t>
      </w:r>
    </w:p>
    <w:p w:rsidR="00903A7E" w:rsidRPr="00903A7E" w:rsidRDefault="00903A7E" w:rsidP="00903A7E">
      <w:pPr>
        <w:spacing w:line="360" w:lineRule="auto"/>
        <w:jc w:val="both"/>
        <w:rPr>
          <w:b/>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4819"/>
      </w:tblGrid>
      <w:tr w:rsidR="00903A7E" w:rsidRPr="00903A7E" w:rsidTr="00B41DD5">
        <w:trPr>
          <w:trHeight w:val="309"/>
        </w:trPr>
        <w:tc>
          <w:tcPr>
            <w:tcW w:w="4503" w:type="dxa"/>
            <w:shd w:val="clear" w:color="auto" w:fill="auto"/>
          </w:tcPr>
          <w:p w:rsidR="00903A7E" w:rsidRPr="00903A7E" w:rsidRDefault="00903A7E" w:rsidP="00903A7E">
            <w:pPr>
              <w:spacing w:line="360" w:lineRule="auto"/>
              <w:jc w:val="both"/>
              <w:rPr>
                <w:b/>
              </w:rPr>
            </w:pPr>
            <w:r w:rsidRPr="00903A7E">
              <w:rPr>
                <w:b/>
              </w:rPr>
              <w:t>Професионално направление:</w:t>
            </w:r>
          </w:p>
        </w:tc>
        <w:tc>
          <w:tcPr>
            <w:tcW w:w="4819" w:type="dxa"/>
            <w:shd w:val="clear" w:color="auto" w:fill="auto"/>
          </w:tcPr>
          <w:p w:rsidR="00903A7E" w:rsidRPr="00903A7E" w:rsidRDefault="00903A7E" w:rsidP="00903A7E">
            <w:pPr>
              <w:spacing w:line="360" w:lineRule="auto"/>
              <w:jc w:val="both"/>
              <w:rPr>
                <w:b/>
              </w:rPr>
            </w:pPr>
          </w:p>
        </w:tc>
      </w:tr>
      <w:tr w:rsidR="00903A7E" w:rsidRPr="00903A7E" w:rsidTr="00B41DD5">
        <w:tc>
          <w:tcPr>
            <w:tcW w:w="4503" w:type="dxa"/>
            <w:shd w:val="clear" w:color="auto" w:fill="auto"/>
          </w:tcPr>
          <w:p w:rsidR="00903A7E" w:rsidRPr="00903A7E" w:rsidRDefault="00903A7E" w:rsidP="00903A7E">
            <w:pPr>
              <w:spacing w:line="360" w:lineRule="auto"/>
              <w:jc w:val="both"/>
              <w:rPr>
                <w:b/>
              </w:rPr>
            </w:pPr>
            <w:r w:rsidRPr="00903A7E">
              <w:rPr>
                <w:b/>
              </w:rPr>
              <w:t>Специалност:</w:t>
            </w:r>
          </w:p>
        </w:tc>
        <w:tc>
          <w:tcPr>
            <w:tcW w:w="4819" w:type="dxa"/>
            <w:shd w:val="clear" w:color="auto" w:fill="auto"/>
          </w:tcPr>
          <w:p w:rsidR="00903A7E" w:rsidRPr="00903A7E" w:rsidRDefault="00903A7E" w:rsidP="00903A7E">
            <w:pPr>
              <w:spacing w:line="360" w:lineRule="auto"/>
              <w:rPr>
                <w:b/>
              </w:rPr>
            </w:pPr>
          </w:p>
        </w:tc>
      </w:tr>
      <w:tr w:rsidR="00903A7E" w:rsidRPr="00903A7E" w:rsidTr="00B41DD5">
        <w:tc>
          <w:tcPr>
            <w:tcW w:w="4503" w:type="dxa"/>
            <w:shd w:val="clear" w:color="auto" w:fill="auto"/>
          </w:tcPr>
          <w:p w:rsidR="00903A7E" w:rsidRPr="00903A7E" w:rsidRDefault="00903A7E" w:rsidP="00903A7E">
            <w:pPr>
              <w:spacing w:line="360" w:lineRule="auto"/>
              <w:rPr>
                <w:b/>
              </w:rPr>
            </w:pPr>
            <w:r w:rsidRPr="00903A7E">
              <w:rPr>
                <w:b/>
              </w:rPr>
              <w:t>Тема:</w:t>
            </w:r>
          </w:p>
        </w:tc>
        <w:tc>
          <w:tcPr>
            <w:tcW w:w="4819" w:type="dxa"/>
            <w:shd w:val="clear" w:color="auto" w:fill="auto"/>
          </w:tcPr>
          <w:p w:rsidR="00903A7E" w:rsidRPr="00903A7E" w:rsidRDefault="00903A7E" w:rsidP="00903A7E">
            <w:pPr>
              <w:spacing w:line="360" w:lineRule="auto"/>
              <w:jc w:val="both"/>
            </w:pPr>
          </w:p>
        </w:tc>
      </w:tr>
    </w:tbl>
    <w:p w:rsidR="00903A7E" w:rsidRPr="00903A7E" w:rsidRDefault="00903A7E" w:rsidP="00903A7E">
      <w:pPr>
        <w:spacing w:line="360" w:lineRule="auto"/>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785"/>
      </w:tblGrid>
      <w:tr w:rsidR="00903A7E" w:rsidRPr="00903A7E" w:rsidTr="00B41DD5">
        <w:tc>
          <w:tcPr>
            <w:tcW w:w="4503" w:type="dxa"/>
            <w:shd w:val="clear" w:color="auto" w:fill="auto"/>
          </w:tcPr>
          <w:p w:rsidR="00903A7E" w:rsidRPr="00903A7E" w:rsidRDefault="00903A7E" w:rsidP="00903A7E">
            <w:pPr>
              <w:spacing w:line="360" w:lineRule="auto"/>
              <w:jc w:val="right"/>
              <w:rPr>
                <w:b/>
              </w:rPr>
            </w:pPr>
            <w:r w:rsidRPr="00903A7E">
              <w:rPr>
                <w:b/>
              </w:rPr>
              <w:t>Общ брой часове на курса:</w:t>
            </w:r>
          </w:p>
        </w:tc>
        <w:tc>
          <w:tcPr>
            <w:tcW w:w="4785" w:type="dxa"/>
            <w:shd w:val="clear" w:color="auto" w:fill="auto"/>
          </w:tcPr>
          <w:p w:rsidR="00903A7E" w:rsidRPr="00903A7E" w:rsidRDefault="00903A7E" w:rsidP="00903A7E">
            <w:pPr>
              <w:spacing w:line="360" w:lineRule="auto"/>
              <w:jc w:val="both"/>
              <w:rPr>
                <w:b/>
              </w:rPr>
            </w:pPr>
          </w:p>
        </w:tc>
      </w:tr>
      <w:tr w:rsidR="00903A7E" w:rsidRPr="00903A7E" w:rsidTr="00B41DD5">
        <w:tc>
          <w:tcPr>
            <w:tcW w:w="4503" w:type="dxa"/>
            <w:shd w:val="clear" w:color="auto" w:fill="auto"/>
          </w:tcPr>
          <w:p w:rsidR="00903A7E" w:rsidRPr="00903A7E" w:rsidRDefault="00903A7E" w:rsidP="00903A7E">
            <w:pPr>
              <w:spacing w:line="360" w:lineRule="auto"/>
              <w:jc w:val="right"/>
            </w:pPr>
            <w:r w:rsidRPr="00903A7E">
              <w:t>от които:</w:t>
            </w:r>
          </w:p>
        </w:tc>
        <w:tc>
          <w:tcPr>
            <w:tcW w:w="4785" w:type="dxa"/>
            <w:shd w:val="clear" w:color="auto" w:fill="auto"/>
          </w:tcPr>
          <w:p w:rsidR="00903A7E" w:rsidRPr="00903A7E" w:rsidRDefault="00903A7E" w:rsidP="00903A7E">
            <w:pPr>
              <w:spacing w:line="360" w:lineRule="auto"/>
              <w:jc w:val="both"/>
            </w:pPr>
            <w:r w:rsidRPr="00903A7E">
              <w:t>-</w:t>
            </w:r>
          </w:p>
        </w:tc>
      </w:tr>
      <w:tr w:rsidR="00903A7E" w:rsidRPr="00903A7E" w:rsidTr="00B41DD5">
        <w:tc>
          <w:tcPr>
            <w:tcW w:w="4503" w:type="dxa"/>
            <w:shd w:val="clear" w:color="auto" w:fill="auto"/>
          </w:tcPr>
          <w:p w:rsidR="00903A7E" w:rsidRPr="00903A7E" w:rsidRDefault="00903A7E" w:rsidP="00903A7E">
            <w:pPr>
              <w:spacing w:line="360" w:lineRule="auto"/>
              <w:jc w:val="right"/>
            </w:pPr>
            <w:r w:rsidRPr="00903A7E">
              <w:t xml:space="preserve">брой часове по теория </w:t>
            </w:r>
          </w:p>
        </w:tc>
        <w:tc>
          <w:tcPr>
            <w:tcW w:w="4785" w:type="dxa"/>
            <w:shd w:val="clear" w:color="auto" w:fill="auto"/>
          </w:tcPr>
          <w:p w:rsidR="00903A7E" w:rsidRPr="00903A7E" w:rsidRDefault="00903A7E" w:rsidP="00903A7E">
            <w:pPr>
              <w:spacing w:line="360" w:lineRule="auto"/>
              <w:jc w:val="both"/>
              <w:rPr>
                <w:b/>
              </w:rPr>
            </w:pPr>
          </w:p>
        </w:tc>
      </w:tr>
      <w:tr w:rsidR="00903A7E" w:rsidRPr="00903A7E" w:rsidTr="00B41DD5">
        <w:tc>
          <w:tcPr>
            <w:tcW w:w="4503" w:type="dxa"/>
            <w:shd w:val="clear" w:color="auto" w:fill="auto"/>
          </w:tcPr>
          <w:p w:rsidR="00903A7E" w:rsidRPr="00903A7E" w:rsidRDefault="00903A7E" w:rsidP="00903A7E">
            <w:pPr>
              <w:spacing w:line="360" w:lineRule="auto"/>
              <w:jc w:val="right"/>
            </w:pPr>
            <w:r w:rsidRPr="00903A7E">
              <w:t xml:space="preserve">брой часове по практика </w:t>
            </w:r>
          </w:p>
        </w:tc>
        <w:tc>
          <w:tcPr>
            <w:tcW w:w="4785" w:type="dxa"/>
            <w:shd w:val="clear" w:color="auto" w:fill="auto"/>
          </w:tcPr>
          <w:p w:rsidR="00903A7E" w:rsidRPr="00903A7E" w:rsidRDefault="00903A7E" w:rsidP="00903A7E">
            <w:pPr>
              <w:spacing w:line="360" w:lineRule="auto"/>
              <w:jc w:val="both"/>
              <w:rPr>
                <w:b/>
              </w:rPr>
            </w:pPr>
          </w:p>
        </w:tc>
      </w:tr>
      <w:tr w:rsidR="00903A7E" w:rsidRPr="00903A7E" w:rsidTr="00B41DD5">
        <w:tc>
          <w:tcPr>
            <w:tcW w:w="4503" w:type="dxa"/>
            <w:shd w:val="clear" w:color="auto" w:fill="auto"/>
          </w:tcPr>
          <w:p w:rsidR="00903A7E" w:rsidRPr="00903A7E" w:rsidRDefault="00903A7E" w:rsidP="00903A7E">
            <w:pPr>
              <w:spacing w:line="360" w:lineRule="auto"/>
              <w:jc w:val="right"/>
              <w:rPr>
                <w:b/>
              </w:rPr>
            </w:pPr>
            <w:r w:rsidRPr="00903A7E">
              <w:rPr>
                <w:b/>
              </w:rPr>
              <w:t>Форма на обучение:</w:t>
            </w:r>
          </w:p>
        </w:tc>
        <w:tc>
          <w:tcPr>
            <w:tcW w:w="4785" w:type="dxa"/>
            <w:shd w:val="clear" w:color="auto" w:fill="auto"/>
          </w:tcPr>
          <w:p w:rsidR="00903A7E" w:rsidRPr="00903A7E" w:rsidRDefault="00903A7E" w:rsidP="00903A7E">
            <w:pPr>
              <w:spacing w:line="360" w:lineRule="auto"/>
              <w:jc w:val="both"/>
            </w:pPr>
            <w:r w:rsidRPr="00903A7E">
              <w:rPr>
                <w:rFonts w:ascii="Arial" w:hAnsi="Arial"/>
                <w:b/>
                <w:sz w:val="20"/>
                <w:lang w:val="en-GB"/>
              </w:rPr>
              <w:fldChar w:fldCharType="begin">
                <w:ffData>
                  <w:name w:val=""/>
                  <w:enabled/>
                  <w:calcOnExit w:val="0"/>
                  <w:checkBox>
                    <w:sizeAuto/>
                    <w:default w:val="0"/>
                  </w:checkBox>
                </w:ffData>
              </w:fldChar>
            </w:r>
            <w:r w:rsidRPr="00903A7E">
              <w:rPr>
                <w:rFonts w:ascii="Arial" w:hAnsi="Arial"/>
                <w:b/>
                <w:sz w:val="20"/>
                <w:lang w:val="ru-RU"/>
              </w:rPr>
              <w:instrText xml:space="preserve"> </w:instrText>
            </w:r>
            <w:r w:rsidRPr="00903A7E">
              <w:rPr>
                <w:rFonts w:ascii="Arial" w:hAnsi="Arial"/>
                <w:b/>
                <w:sz w:val="20"/>
                <w:lang w:val="en-GB"/>
              </w:rPr>
              <w:instrText>FORMCHECKBOX</w:instrText>
            </w:r>
            <w:r w:rsidRPr="00903A7E">
              <w:rPr>
                <w:rFonts w:ascii="Arial" w:hAnsi="Arial"/>
                <w:b/>
                <w:sz w:val="20"/>
                <w:lang w:val="ru-RU"/>
              </w:rPr>
              <w:instrText xml:space="preserve"> </w:instrText>
            </w:r>
            <w:r w:rsidRPr="00903A7E">
              <w:rPr>
                <w:rFonts w:ascii="Arial" w:hAnsi="Arial"/>
                <w:b/>
                <w:sz w:val="20"/>
                <w:lang w:val="en-GB"/>
              </w:rPr>
            </w:r>
            <w:r w:rsidRPr="00903A7E">
              <w:rPr>
                <w:rFonts w:ascii="Arial" w:hAnsi="Arial"/>
                <w:b/>
                <w:sz w:val="20"/>
                <w:lang w:val="en-GB"/>
              </w:rPr>
              <w:fldChar w:fldCharType="separate"/>
            </w:r>
            <w:r w:rsidRPr="00903A7E">
              <w:rPr>
                <w:rFonts w:ascii="Arial" w:hAnsi="Arial"/>
                <w:b/>
                <w:sz w:val="20"/>
                <w:lang w:val="en-GB"/>
              </w:rPr>
              <w:fldChar w:fldCharType="end"/>
            </w:r>
            <w:r w:rsidRPr="00903A7E">
              <w:rPr>
                <w:rFonts w:ascii="Arial" w:hAnsi="Arial"/>
                <w:b/>
                <w:sz w:val="20"/>
                <w:lang w:val="ru-RU"/>
              </w:rPr>
              <w:t xml:space="preserve"> </w:t>
            </w:r>
            <w:r w:rsidRPr="00903A7E">
              <w:t xml:space="preserve">Присъствено обучение </w:t>
            </w:r>
          </w:p>
          <w:p w:rsidR="00903A7E" w:rsidRPr="00903A7E" w:rsidRDefault="00903A7E" w:rsidP="00903A7E">
            <w:pPr>
              <w:spacing w:line="360" w:lineRule="auto"/>
              <w:jc w:val="both"/>
            </w:pPr>
            <w:r w:rsidRPr="00903A7E">
              <w:rPr>
                <w:rFonts w:ascii="Arial" w:hAnsi="Arial"/>
                <w:b/>
                <w:sz w:val="20"/>
                <w:lang w:val="en-GB"/>
              </w:rPr>
              <w:fldChar w:fldCharType="begin">
                <w:ffData>
                  <w:name w:val=""/>
                  <w:enabled/>
                  <w:calcOnExit w:val="0"/>
                  <w:checkBox>
                    <w:sizeAuto/>
                    <w:default w:val="0"/>
                  </w:checkBox>
                </w:ffData>
              </w:fldChar>
            </w:r>
            <w:r w:rsidRPr="00903A7E">
              <w:rPr>
                <w:rFonts w:ascii="Arial" w:hAnsi="Arial"/>
                <w:b/>
                <w:sz w:val="20"/>
                <w:lang w:val="ru-RU"/>
              </w:rPr>
              <w:instrText xml:space="preserve"> </w:instrText>
            </w:r>
            <w:r w:rsidRPr="00903A7E">
              <w:rPr>
                <w:rFonts w:ascii="Arial" w:hAnsi="Arial"/>
                <w:b/>
                <w:sz w:val="20"/>
                <w:lang w:val="en-GB"/>
              </w:rPr>
              <w:instrText>FORMCHECKBOX</w:instrText>
            </w:r>
            <w:r w:rsidRPr="00903A7E">
              <w:rPr>
                <w:rFonts w:ascii="Arial" w:hAnsi="Arial"/>
                <w:b/>
                <w:sz w:val="20"/>
                <w:lang w:val="ru-RU"/>
              </w:rPr>
              <w:instrText xml:space="preserve"> </w:instrText>
            </w:r>
            <w:r w:rsidRPr="00903A7E">
              <w:rPr>
                <w:rFonts w:ascii="Arial" w:hAnsi="Arial"/>
                <w:b/>
                <w:sz w:val="20"/>
                <w:lang w:val="en-GB"/>
              </w:rPr>
            </w:r>
            <w:r w:rsidRPr="00903A7E">
              <w:rPr>
                <w:rFonts w:ascii="Arial" w:hAnsi="Arial"/>
                <w:b/>
                <w:sz w:val="20"/>
                <w:lang w:val="en-GB"/>
              </w:rPr>
              <w:fldChar w:fldCharType="separate"/>
            </w:r>
            <w:r w:rsidRPr="00903A7E">
              <w:rPr>
                <w:rFonts w:ascii="Arial" w:hAnsi="Arial"/>
                <w:b/>
                <w:sz w:val="20"/>
                <w:lang w:val="en-GB"/>
              </w:rPr>
              <w:fldChar w:fldCharType="end"/>
            </w:r>
            <w:r w:rsidRPr="00903A7E">
              <w:rPr>
                <w:rFonts w:ascii="Arial" w:hAnsi="Arial"/>
                <w:b/>
                <w:sz w:val="20"/>
                <w:lang w:val="ru-RU"/>
              </w:rPr>
              <w:t xml:space="preserve"> </w:t>
            </w:r>
            <w:r w:rsidRPr="00903A7E">
              <w:t>Хибридно обучение</w:t>
            </w:r>
          </w:p>
          <w:p w:rsidR="00903A7E" w:rsidRPr="00903A7E" w:rsidRDefault="00903A7E" w:rsidP="00903A7E">
            <w:pPr>
              <w:spacing w:line="360" w:lineRule="auto"/>
              <w:jc w:val="both"/>
              <w:rPr>
                <w:b/>
              </w:rPr>
            </w:pPr>
            <w:r w:rsidRPr="00903A7E">
              <w:rPr>
                <w:rFonts w:ascii="Arial" w:hAnsi="Arial"/>
                <w:b/>
                <w:sz w:val="20"/>
                <w:lang w:val="en-GB"/>
              </w:rPr>
              <w:fldChar w:fldCharType="begin">
                <w:ffData>
                  <w:name w:val=""/>
                  <w:enabled/>
                  <w:calcOnExit w:val="0"/>
                  <w:checkBox>
                    <w:sizeAuto/>
                    <w:default w:val="0"/>
                  </w:checkBox>
                </w:ffData>
              </w:fldChar>
            </w:r>
            <w:r w:rsidRPr="00903A7E">
              <w:rPr>
                <w:rFonts w:ascii="Arial" w:hAnsi="Arial"/>
                <w:b/>
                <w:sz w:val="20"/>
                <w:lang w:val="ru-RU"/>
              </w:rPr>
              <w:instrText xml:space="preserve"> </w:instrText>
            </w:r>
            <w:r w:rsidRPr="00903A7E">
              <w:rPr>
                <w:rFonts w:ascii="Arial" w:hAnsi="Arial"/>
                <w:b/>
                <w:sz w:val="20"/>
                <w:lang w:val="en-GB"/>
              </w:rPr>
              <w:instrText>FORMCHECKBOX</w:instrText>
            </w:r>
            <w:r w:rsidRPr="00903A7E">
              <w:rPr>
                <w:rFonts w:ascii="Arial" w:hAnsi="Arial"/>
                <w:b/>
                <w:sz w:val="20"/>
                <w:lang w:val="ru-RU"/>
              </w:rPr>
              <w:instrText xml:space="preserve"> </w:instrText>
            </w:r>
            <w:r w:rsidRPr="00903A7E">
              <w:rPr>
                <w:rFonts w:ascii="Arial" w:hAnsi="Arial"/>
                <w:b/>
                <w:sz w:val="20"/>
                <w:lang w:val="en-GB"/>
              </w:rPr>
            </w:r>
            <w:r w:rsidRPr="00903A7E">
              <w:rPr>
                <w:rFonts w:ascii="Arial" w:hAnsi="Arial"/>
                <w:b/>
                <w:sz w:val="20"/>
                <w:lang w:val="en-GB"/>
              </w:rPr>
              <w:fldChar w:fldCharType="separate"/>
            </w:r>
            <w:r w:rsidRPr="00903A7E">
              <w:rPr>
                <w:rFonts w:ascii="Arial" w:hAnsi="Arial"/>
                <w:b/>
                <w:sz w:val="20"/>
                <w:lang w:val="en-GB"/>
              </w:rPr>
              <w:fldChar w:fldCharType="end"/>
            </w:r>
            <w:r w:rsidRPr="00903A7E">
              <w:rPr>
                <w:rFonts w:ascii="Arial" w:hAnsi="Arial"/>
                <w:b/>
                <w:sz w:val="20"/>
                <w:lang w:val="ru-RU"/>
              </w:rPr>
              <w:t xml:space="preserve"> </w:t>
            </w:r>
            <w:r w:rsidRPr="00903A7E">
              <w:t>Онлайн обучение</w:t>
            </w:r>
          </w:p>
        </w:tc>
      </w:tr>
    </w:tbl>
    <w:p w:rsidR="00903A7E" w:rsidRPr="00903A7E" w:rsidRDefault="00903A7E" w:rsidP="00903A7E">
      <w:pPr>
        <w:widowControl w:val="0"/>
        <w:tabs>
          <w:tab w:val="left" w:pos="360"/>
        </w:tabs>
        <w:autoSpaceDE w:val="0"/>
        <w:autoSpaceDN w:val="0"/>
        <w:spacing w:line="360" w:lineRule="auto"/>
        <w:ind w:left="360" w:right="-288"/>
        <w:jc w:val="both"/>
        <w:outlineLvl w:val="0"/>
        <w:rPr>
          <w:b/>
          <w:bCs/>
          <w:lang w:bidi="bg-BG"/>
        </w:rPr>
      </w:pPr>
    </w:p>
    <w:p w:rsidR="00903A7E" w:rsidRPr="00903A7E" w:rsidRDefault="00903A7E" w:rsidP="00903A7E">
      <w:pPr>
        <w:widowControl w:val="0"/>
        <w:numPr>
          <w:ilvl w:val="0"/>
          <w:numId w:val="9"/>
        </w:numPr>
        <w:tabs>
          <w:tab w:val="left" w:pos="360"/>
        </w:tabs>
        <w:autoSpaceDE w:val="0"/>
        <w:autoSpaceDN w:val="0"/>
        <w:spacing w:line="360" w:lineRule="auto"/>
        <w:ind w:left="0" w:right="-288" w:firstLine="360"/>
        <w:jc w:val="both"/>
        <w:outlineLvl w:val="0"/>
        <w:rPr>
          <w:b/>
          <w:bCs/>
          <w:lang w:bidi="bg-BG"/>
        </w:rPr>
      </w:pPr>
      <w:r w:rsidRPr="00903A7E">
        <w:rPr>
          <w:b/>
          <w:bCs/>
          <w:lang w:bidi="bg-BG"/>
        </w:rPr>
        <w:t>НОРМАТИВНО</w:t>
      </w:r>
      <w:r w:rsidRPr="00903A7E">
        <w:rPr>
          <w:b/>
          <w:bCs/>
          <w:spacing w:val="-1"/>
          <w:lang w:bidi="bg-BG"/>
        </w:rPr>
        <w:t xml:space="preserve"> </w:t>
      </w:r>
      <w:r w:rsidRPr="00903A7E">
        <w:rPr>
          <w:b/>
          <w:bCs/>
          <w:lang w:bidi="bg-BG"/>
        </w:rPr>
        <w:t>ОСНОВАНИЕ</w:t>
      </w:r>
    </w:p>
    <w:p w:rsidR="00903A7E" w:rsidRPr="00903A7E" w:rsidRDefault="00903A7E" w:rsidP="00903A7E">
      <w:pPr>
        <w:widowControl w:val="0"/>
        <w:tabs>
          <w:tab w:val="left" w:pos="360"/>
        </w:tabs>
        <w:autoSpaceDE w:val="0"/>
        <w:autoSpaceDN w:val="0"/>
        <w:spacing w:line="360" w:lineRule="auto"/>
        <w:jc w:val="both"/>
        <w:rPr>
          <w:lang w:bidi="bg-BG"/>
        </w:rPr>
      </w:pPr>
      <w:r w:rsidRPr="00903A7E">
        <w:rPr>
          <w:lang w:bidi="bg-BG"/>
        </w:rPr>
        <w:t>Закон за висшето образование и Правилник за дейността на съответното висше училище.</w:t>
      </w:r>
    </w:p>
    <w:p w:rsidR="00903A7E" w:rsidRPr="00903A7E" w:rsidRDefault="00903A7E" w:rsidP="00903A7E">
      <w:pPr>
        <w:widowControl w:val="0"/>
        <w:tabs>
          <w:tab w:val="left" w:pos="360"/>
        </w:tabs>
        <w:autoSpaceDE w:val="0"/>
        <w:autoSpaceDN w:val="0"/>
        <w:spacing w:line="360" w:lineRule="auto"/>
        <w:ind w:right="-288"/>
        <w:jc w:val="both"/>
        <w:rPr>
          <w:lang w:bidi="bg-BG"/>
        </w:rPr>
      </w:pPr>
    </w:p>
    <w:p w:rsidR="00903A7E" w:rsidRPr="00903A7E" w:rsidRDefault="00903A7E" w:rsidP="00B90908">
      <w:pPr>
        <w:widowControl w:val="0"/>
        <w:numPr>
          <w:ilvl w:val="0"/>
          <w:numId w:val="9"/>
        </w:numPr>
        <w:tabs>
          <w:tab w:val="left" w:pos="360"/>
        </w:tabs>
        <w:autoSpaceDE w:val="0"/>
        <w:autoSpaceDN w:val="0"/>
        <w:spacing w:line="360" w:lineRule="auto"/>
        <w:ind w:left="0" w:right="-288" w:firstLine="360"/>
        <w:jc w:val="both"/>
        <w:outlineLvl w:val="0"/>
        <w:rPr>
          <w:lang w:bidi="bg-BG"/>
        </w:rPr>
      </w:pPr>
      <w:r w:rsidRPr="00903A7E">
        <w:rPr>
          <w:b/>
        </w:rPr>
        <w:t>ОЧАКВАНИ РЕЗУЛТАТИ ОТ ОБУЧЕНИЕТО</w:t>
      </w:r>
    </w:p>
    <w:p w:rsidR="00903A7E" w:rsidRPr="00903A7E" w:rsidRDefault="00903A7E" w:rsidP="00903A7E">
      <w:pPr>
        <w:spacing w:line="360" w:lineRule="auto"/>
        <w:jc w:val="both"/>
        <w:rPr>
          <w:b/>
        </w:rPr>
      </w:pPr>
      <w:r w:rsidRPr="00903A7E">
        <w:t xml:space="preserve">След завършване на допълнителното обучение за повишаване на квалификацията, обучаемият трябва да е постигнал </w:t>
      </w:r>
      <w:r w:rsidRPr="00903A7E">
        <w:rPr>
          <w:b/>
        </w:rPr>
        <w:t>следните резултати от ученето:</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3"/>
        <w:gridCol w:w="5017"/>
      </w:tblGrid>
      <w:tr w:rsidR="00903A7E" w:rsidRPr="00903A7E" w:rsidTr="00B41DD5">
        <w:trPr>
          <w:trHeight w:val="247"/>
        </w:trPr>
        <w:tc>
          <w:tcPr>
            <w:tcW w:w="9360" w:type="dxa"/>
            <w:gridSpan w:val="2"/>
            <w:tcBorders>
              <w:top w:val="single" w:sz="4" w:space="0" w:color="auto"/>
              <w:left w:val="single" w:sz="4" w:space="0" w:color="auto"/>
              <w:right w:val="single" w:sz="4" w:space="0" w:color="auto"/>
            </w:tcBorders>
            <w:shd w:val="clear" w:color="auto" w:fill="F2F2F2"/>
          </w:tcPr>
          <w:p w:rsidR="00903A7E" w:rsidRPr="00903A7E" w:rsidRDefault="00903A7E" w:rsidP="00903A7E">
            <w:pPr>
              <w:spacing w:line="360" w:lineRule="auto"/>
              <w:jc w:val="both"/>
              <w:rPr>
                <w:b/>
              </w:rPr>
            </w:pPr>
            <w:r w:rsidRPr="00903A7E">
              <w:rPr>
                <w:b/>
              </w:rPr>
              <w:t>РЕЗУЛТАТИ ОТ УЧЕНЕТО</w:t>
            </w:r>
          </w:p>
        </w:tc>
      </w:tr>
      <w:tr w:rsidR="00903A7E" w:rsidRPr="00903A7E" w:rsidTr="00B41DD5">
        <w:trPr>
          <w:trHeight w:val="428"/>
        </w:trPr>
        <w:tc>
          <w:tcPr>
            <w:tcW w:w="4343" w:type="dxa"/>
            <w:tcBorders>
              <w:top w:val="single" w:sz="4" w:space="0" w:color="auto"/>
              <w:left w:val="single" w:sz="4" w:space="0" w:color="auto"/>
              <w:bottom w:val="single" w:sz="4" w:space="0" w:color="auto"/>
              <w:right w:val="single" w:sz="4" w:space="0" w:color="auto"/>
            </w:tcBorders>
            <w:shd w:val="clear" w:color="auto" w:fill="F2F2F2"/>
          </w:tcPr>
          <w:p w:rsidR="00903A7E" w:rsidRPr="00903A7E" w:rsidRDefault="00903A7E" w:rsidP="00903A7E">
            <w:pPr>
              <w:spacing w:line="360" w:lineRule="auto"/>
              <w:jc w:val="both"/>
              <w:rPr>
                <w:b/>
              </w:rPr>
            </w:pPr>
            <w:r w:rsidRPr="00903A7E">
              <w:rPr>
                <w:b/>
              </w:rPr>
              <w:t>КОМПЕТЕНЦИИ</w:t>
            </w:r>
          </w:p>
        </w:tc>
        <w:tc>
          <w:tcPr>
            <w:tcW w:w="5017" w:type="dxa"/>
            <w:tcBorders>
              <w:top w:val="single" w:sz="4" w:space="0" w:color="auto"/>
              <w:left w:val="single" w:sz="4" w:space="0" w:color="auto"/>
              <w:bottom w:val="single" w:sz="4" w:space="0" w:color="auto"/>
              <w:right w:val="single" w:sz="4" w:space="0" w:color="auto"/>
            </w:tcBorders>
            <w:shd w:val="clear" w:color="auto" w:fill="F2F2F2"/>
          </w:tcPr>
          <w:p w:rsidR="00903A7E" w:rsidRPr="00903A7E" w:rsidRDefault="00903A7E" w:rsidP="00903A7E">
            <w:pPr>
              <w:spacing w:line="360" w:lineRule="auto"/>
              <w:jc w:val="both"/>
              <w:rPr>
                <w:b/>
              </w:rPr>
            </w:pPr>
            <w:r w:rsidRPr="00903A7E">
              <w:rPr>
                <w:b/>
              </w:rPr>
              <w:t>ЗНАНИЯ И УМЕНИЯ</w:t>
            </w:r>
          </w:p>
        </w:tc>
      </w:tr>
      <w:tr w:rsidR="00903A7E" w:rsidRPr="00903A7E" w:rsidTr="00B41DD5">
        <w:trPr>
          <w:trHeight w:val="428"/>
        </w:trPr>
        <w:tc>
          <w:tcPr>
            <w:tcW w:w="4343" w:type="dxa"/>
            <w:tcBorders>
              <w:top w:val="single" w:sz="4" w:space="0" w:color="auto"/>
              <w:left w:val="single" w:sz="4" w:space="0" w:color="auto"/>
              <w:right w:val="single" w:sz="4" w:space="0" w:color="auto"/>
            </w:tcBorders>
            <w:shd w:val="clear" w:color="auto" w:fill="auto"/>
          </w:tcPr>
          <w:p w:rsidR="00903A7E" w:rsidRPr="00903A7E" w:rsidRDefault="00903A7E" w:rsidP="00903A7E">
            <w:pPr>
              <w:jc w:val="both"/>
              <w:rPr>
                <w:lang w:val="en-US"/>
              </w:rPr>
            </w:pPr>
          </w:p>
        </w:tc>
        <w:tc>
          <w:tcPr>
            <w:tcW w:w="5017" w:type="dxa"/>
            <w:tcBorders>
              <w:top w:val="single" w:sz="4" w:space="0" w:color="auto"/>
              <w:left w:val="single" w:sz="4" w:space="0" w:color="auto"/>
              <w:right w:val="single" w:sz="4" w:space="0" w:color="auto"/>
            </w:tcBorders>
            <w:shd w:val="clear" w:color="auto" w:fill="auto"/>
          </w:tcPr>
          <w:p w:rsidR="00903A7E" w:rsidRPr="00903A7E" w:rsidRDefault="00903A7E" w:rsidP="00903A7E">
            <w:pPr>
              <w:jc w:val="both"/>
            </w:pPr>
          </w:p>
        </w:tc>
      </w:tr>
      <w:tr w:rsidR="00903A7E" w:rsidRPr="00903A7E" w:rsidTr="00B41DD5">
        <w:trPr>
          <w:trHeight w:val="428"/>
        </w:trPr>
        <w:tc>
          <w:tcPr>
            <w:tcW w:w="4343" w:type="dxa"/>
            <w:tcBorders>
              <w:top w:val="single" w:sz="4" w:space="0" w:color="auto"/>
              <w:left w:val="single" w:sz="4" w:space="0" w:color="auto"/>
              <w:right w:val="single" w:sz="4" w:space="0" w:color="auto"/>
            </w:tcBorders>
            <w:shd w:val="clear" w:color="auto" w:fill="auto"/>
          </w:tcPr>
          <w:p w:rsidR="00903A7E" w:rsidRPr="00903A7E" w:rsidRDefault="00903A7E" w:rsidP="00903A7E">
            <w:pPr>
              <w:jc w:val="both"/>
            </w:pPr>
          </w:p>
        </w:tc>
        <w:tc>
          <w:tcPr>
            <w:tcW w:w="5017" w:type="dxa"/>
            <w:tcBorders>
              <w:top w:val="single" w:sz="4" w:space="0" w:color="auto"/>
              <w:left w:val="single" w:sz="4" w:space="0" w:color="auto"/>
              <w:right w:val="single" w:sz="4" w:space="0" w:color="auto"/>
            </w:tcBorders>
            <w:shd w:val="clear" w:color="auto" w:fill="auto"/>
          </w:tcPr>
          <w:p w:rsidR="00903A7E" w:rsidRPr="00903A7E" w:rsidRDefault="00903A7E" w:rsidP="00903A7E">
            <w:pPr>
              <w:spacing w:line="276" w:lineRule="auto"/>
              <w:jc w:val="both"/>
            </w:pPr>
          </w:p>
        </w:tc>
      </w:tr>
      <w:tr w:rsidR="00903A7E" w:rsidRPr="00903A7E" w:rsidTr="00B41DD5">
        <w:trPr>
          <w:trHeight w:val="428"/>
        </w:trPr>
        <w:tc>
          <w:tcPr>
            <w:tcW w:w="4343" w:type="dxa"/>
            <w:tcBorders>
              <w:top w:val="single" w:sz="4" w:space="0" w:color="auto"/>
              <w:left w:val="single" w:sz="4" w:space="0" w:color="auto"/>
              <w:bottom w:val="single" w:sz="4" w:space="0" w:color="auto"/>
              <w:right w:val="single" w:sz="4" w:space="0" w:color="auto"/>
            </w:tcBorders>
            <w:shd w:val="clear" w:color="auto" w:fill="auto"/>
          </w:tcPr>
          <w:p w:rsidR="00903A7E" w:rsidRPr="00903A7E" w:rsidRDefault="00903A7E" w:rsidP="00903A7E">
            <w:pPr>
              <w:ind w:left="72"/>
              <w:jc w:val="both"/>
              <w:rPr>
                <w:b/>
              </w:rPr>
            </w:pPr>
          </w:p>
        </w:tc>
        <w:tc>
          <w:tcPr>
            <w:tcW w:w="5017" w:type="dxa"/>
            <w:tcBorders>
              <w:top w:val="single" w:sz="4" w:space="0" w:color="auto"/>
              <w:left w:val="single" w:sz="4" w:space="0" w:color="auto"/>
              <w:bottom w:val="single" w:sz="4" w:space="0" w:color="auto"/>
              <w:right w:val="single" w:sz="4" w:space="0" w:color="auto"/>
            </w:tcBorders>
            <w:shd w:val="clear" w:color="auto" w:fill="auto"/>
          </w:tcPr>
          <w:p w:rsidR="00903A7E" w:rsidRPr="00903A7E" w:rsidRDefault="00903A7E" w:rsidP="00903A7E">
            <w:pPr>
              <w:jc w:val="both"/>
              <w:rPr>
                <w:lang w:val="en-US"/>
              </w:rPr>
            </w:pPr>
          </w:p>
        </w:tc>
      </w:tr>
      <w:tr w:rsidR="00903A7E" w:rsidRPr="00903A7E" w:rsidTr="00B41DD5">
        <w:trPr>
          <w:trHeight w:val="428"/>
        </w:trPr>
        <w:tc>
          <w:tcPr>
            <w:tcW w:w="4343" w:type="dxa"/>
            <w:tcBorders>
              <w:top w:val="single" w:sz="4" w:space="0" w:color="auto"/>
              <w:left w:val="single" w:sz="4" w:space="0" w:color="auto"/>
              <w:bottom w:val="single" w:sz="4" w:space="0" w:color="auto"/>
              <w:right w:val="single" w:sz="4" w:space="0" w:color="auto"/>
            </w:tcBorders>
            <w:shd w:val="clear" w:color="auto" w:fill="auto"/>
          </w:tcPr>
          <w:p w:rsidR="00903A7E" w:rsidRPr="00903A7E" w:rsidRDefault="00903A7E" w:rsidP="00903A7E">
            <w:pPr>
              <w:jc w:val="both"/>
            </w:pPr>
          </w:p>
        </w:tc>
        <w:tc>
          <w:tcPr>
            <w:tcW w:w="5017" w:type="dxa"/>
            <w:tcBorders>
              <w:top w:val="single" w:sz="4" w:space="0" w:color="auto"/>
              <w:left w:val="single" w:sz="4" w:space="0" w:color="auto"/>
              <w:bottom w:val="single" w:sz="4" w:space="0" w:color="auto"/>
              <w:right w:val="single" w:sz="4" w:space="0" w:color="auto"/>
            </w:tcBorders>
            <w:shd w:val="clear" w:color="auto" w:fill="auto"/>
          </w:tcPr>
          <w:p w:rsidR="00903A7E" w:rsidRPr="00903A7E" w:rsidRDefault="00903A7E" w:rsidP="00903A7E">
            <w:pPr>
              <w:jc w:val="both"/>
              <w:rPr>
                <w:b/>
                <w:lang w:val="en-US"/>
              </w:rPr>
            </w:pPr>
          </w:p>
        </w:tc>
      </w:tr>
      <w:tr w:rsidR="00903A7E" w:rsidRPr="00903A7E" w:rsidTr="00B41DD5">
        <w:trPr>
          <w:trHeight w:val="428"/>
        </w:trPr>
        <w:tc>
          <w:tcPr>
            <w:tcW w:w="4343" w:type="dxa"/>
            <w:tcBorders>
              <w:top w:val="single" w:sz="4" w:space="0" w:color="auto"/>
              <w:left w:val="single" w:sz="4" w:space="0" w:color="auto"/>
              <w:right w:val="single" w:sz="4" w:space="0" w:color="auto"/>
            </w:tcBorders>
            <w:shd w:val="clear" w:color="auto" w:fill="auto"/>
          </w:tcPr>
          <w:p w:rsidR="00903A7E" w:rsidRPr="00903A7E" w:rsidRDefault="00903A7E" w:rsidP="00903A7E">
            <w:pPr>
              <w:autoSpaceDE w:val="0"/>
              <w:autoSpaceDN w:val="0"/>
              <w:adjustRightInd w:val="0"/>
              <w:jc w:val="both"/>
              <w:rPr>
                <w:lang w:val="en-US"/>
              </w:rPr>
            </w:pPr>
            <w:r w:rsidRPr="00903A7E">
              <w:rPr>
                <w:lang w:val="en-US"/>
              </w:rPr>
              <w:t>….</w:t>
            </w:r>
          </w:p>
        </w:tc>
        <w:tc>
          <w:tcPr>
            <w:tcW w:w="5017" w:type="dxa"/>
            <w:tcBorders>
              <w:top w:val="single" w:sz="4" w:space="0" w:color="auto"/>
              <w:left w:val="single" w:sz="4" w:space="0" w:color="auto"/>
              <w:right w:val="single" w:sz="4" w:space="0" w:color="auto"/>
            </w:tcBorders>
            <w:shd w:val="clear" w:color="auto" w:fill="auto"/>
          </w:tcPr>
          <w:p w:rsidR="00903A7E" w:rsidRPr="00903A7E" w:rsidRDefault="00903A7E" w:rsidP="00903A7E">
            <w:pPr>
              <w:tabs>
                <w:tab w:val="left" w:pos="34"/>
              </w:tabs>
              <w:ind w:left="34"/>
              <w:rPr>
                <w:lang w:val="en-US"/>
              </w:rPr>
            </w:pPr>
            <w:r w:rsidRPr="00903A7E">
              <w:rPr>
                <w:lang w:val="en-US"/>
              </w:rPr>
              <w:t>…..</w:t>
            </w:r>
          </w:p>
        </w:tc>
      </w:tr>
    </w:tbl>
    <w:p w:rsidR="00903A7E" w:rsidRPr="00903A7E" w:rsidRDefault="00903A7E" w:rsidP="00903A7E">
      <w:pPr>
        <w:widowControl w:val="0"/>
        <w:tabs>
          <w:tab w:val="left" w:pos="0"/>
          <w:tab w:val="left" w:pos="142"/>
        </w:tabs>
        <w:autoSpaceDE w:val="0"/>
        <w:autoSpaceDN w:val="0"/>
        <w:adjustRightInd w:val="0"/>
        <w:spacing w:line="276" w:lineRule="auto"/>
        <w:jc w:val="both"/>
        <w:rPr>
          <w:i/>
        </w:rPr>
      </w:pPr>
      <w:r w:rsidRPr="00903A7E">
        <w:rPr>
          <w:i/>
        </w:rPr>
        <w:t xml:space="preserve">*При необходимост се добавят допълнителни редове или ненужните редове се изтриват. </w:t>
      </w:r>
    </w:p>
    <w:p w:rsidR="00903A7E" w:rsidRPr="00903A7E" w:rsidRDefault="00903A7E" w:rsidP="00903A7E">
      <w:pPr>
        <w:tabs>
          <w:tab w:val="left" w:pos="724"/>
        </w:tabs>
        <w:spacing w:line="253" w:lineRule="auto"/>
        <w:ind w:left="724"/>
        <w:rPr>
          <w:rFonts w:ascii="Symbol" w:eastAsia="Symbol" w:hAnsi="Symbol"/>
        </w:rPr>
      </w:pPr>
    </w:p>
    <w:p w:rsidR="00903A7E" w:rsidRPr="00903A7E" w:rsidRDefault="00903A7E" w:rsidP="00B90908">
      <w:pPr>
        <w:widowControl w:val="0"/>
        <w:numPr>
          <w:ilvl w:val="0"/>
          <w:numId w:val="9"/>
        </w:numPr>
        <w:tabs>
          <w:tab w:val="left" w:pos="360"/>
        </w:tabs>
        <w:autoSpaceDE w:val="0"/>
        <w:autoSpaceDN w:val="0"/>
        <w:spacing w:line="360" w:lineRule="auto"/>
        <w:ind w:left="0" w:right="-288" w:firstLine="360"/>
        <w:jc w:val="both"/>
        <w:outlineLvl w:val="0"/>
        <w:rPr>
          <w:b/>
        </w:rPr>
      </w:pPr>
      <w:r w:rsidRPr="00903A7E">
        <w:rPr>
          <w:b/>
        </w:rPr>
        <w:t>ЗАВЪРШВАНЕ И УДОСТОВЕРЯВАНЕ НА ОБУЧЕНИЕТО</w:t>
      </w:r>
    </w:p>
    <w:p w:rsidR="00903A7E" w:rsidRPr="00903A7E" w:rsidRDefault="00903A7E" w:rsidP="00903A7E">
      <w:pPr>
        <w:numPr>
          <w:ilvl w:val="0"/>
          <w:numId w:val="14"/>
        </w:numPr>
        <w:pBdr>
          <w:top w:val="single" w:sz="4" w:space="1" w:color="auto"/>
          <w:left w:val="single" w:sz="4" w:space="0" w:color="auto"/>
          <w:bottom w:val="single" w:sz="4" w:space="1" w:color="auto"/>
          <w:right w:val="single" w:sz="4" w:space="4" w:color="auto"/>
        </w:pBdr>
        <w:tabs>
          <w:tab w:val="left" w:pos="0"/>
          <w:tab w:val="left" w:pos="567"/>
        </w:tabs>
        <w:spacing w:line="360" w:lineRule="auto"/>
        <w:ind w:left="0" w:firstLine="142"/>
        <w:jc w:val="both"/>
      </w:pPr>
      <w:r w:rsidRPr="00903A7E">
        <w:t xml:space="preserve">Допълнителното обучение се завършва </w:t>
      </w:r>
      <w:r w:rsidRPr="00903A7E">
        <w:rPr>
          <w:b/>
        </w:rPr>
        <w:t>след успешно положен изпит,</w:t>
      </w:r>
      <w:r w:rsidRPr="00903A7E">
        <w:t xml:space="preserve"> който се провежда в две части: </w:t>
      </w:r>
      <w:r w:rsidRPr="00903A7E">
        <w:rPr>
          <w:b/>
        </w:rPr>
        <w:t>част по теория и част по практика на професията.</w:t>
      </w:r>
    </w:p>
    <w:p w:rsidR="00903A7E" w:rsidRPr="00903A7E" w:rsidRDefault="00903A7E" w:rsidP="00903A7E">
      <w:pPr>
        <w:numPr>
          <w:ilvl w:val="0"/>
          <w:numId w:val="14"/>
        </w:numPr>
        <w:pBdr>
          <w:top w:val="single" w:sz="4" w:space="1" w:color="auto"/>
          <w:left w:val="single" w:sz="4" w:space="0" w:color="auto"/>
          <w:bottom w:val="single" w:sz="4" w:space="1" w:color="auto"/>
          <w:right w:val="single" w:sz="4" w:space="4" w:color="auto"/>
        </w:pBdr>
        <w:tabs>
          <w:tab w:val="left" w:pos="0"/>
          <w:tab w:val="left" w:pos="567"/>
        </w:tabs>
        <w:spacing w:line="360" w:lineRule="auto"/>
        <w:ind w:left="0" w:firstLine="142"/>
        <w:jc w:val="both"/>
      </w:pPr>
      <w:r w:rsidRPr="00903A7E">
        <w:t xml:space="preserve">За завършено допълнително обучение за повишаване на квалификация се издава </w:t>
      </w:r>
      <w:r w:rsidRPr="00903A7E">
        <w:rPr>
          <w:b/>
        </w:rPr>
        <w:t xml:space="preserve">Удостоверение </w:t>
      </w:r>
      <w:r w:rsidRPr="00903A7E">
        <w:rPr>
          <w:bCs/>
        </w:rPr>
        <w:t>за допълнително обучение съгласно чл. 1 ал. 1 т. 8 от Наредба за държавните изисквания към съдържанието на основните документи, издавани от висшите училища на лицата успешно завършили курс за повишаване на квалификацията</w:t>
      </w:r>
      <w:r w:rsidRPr="00903A7E">
        <w:t>. Съдържанието на документа трябва да включва елементите съгласно чл. 12 от същата наредба, като задължително се посочва хорариума на изучаваните модули/предмети.</w:t>
      </w:r>
    </w:p>
    <w:p w:rsidR="00903A7E" w:rsidRPr="00903A7E" w:rsidRDefault="00903A7E" w:rsidP="00903A7E">
      <w:pPr>
        <w:widowControl w:val="0"/>
        <w:tabs>
          <w:tab w:val="left" w:pos="450"/>
          <w:tab w:val="left" w:pos="810"/>
        </w:tabs>
        <w:autoSpaceDE w:val="0"/>
        <w:autoSpaceDN w:val="0"/>
        <w:adjustRightInd w:val="0"/>
        <w:spacing w:line="360" w:lineRule="auto"/>
        <w:ind w:right="-288"/>
        <w:jc w:val="both"/>
        <w:rPr>
          <w:b/>
        </w:rPr>
      </w:pPr>
    </w:p>
    <w:p w:rsidR="00903A7E" w:rsidRPr="00903A7E" w:rsidRDefault="00903A7E" w:rsidP="00903A7E">
      <w:pPr>
        <w:widowControl w:val="0"/>
        <w:tabs>
          <w:tab w:val="left" w:pos="0"/>
          <w:tab w:val="left" w:pos="142"/>
        </w:tabs>
        <w:autoSpaceDE w:val="0"/>
        <w:autoSpaceDN w:val="0"/>
        <w:adjustRightInd w:val="0"/>
        <w:spacing w:line="276" w:lineRule="auto"/>
        <w:jc w:val="both"/>
      </w:pPr>
      <w:r w:rsidRPr="00903A7E">
        <w:rPr>
          <w:b/>
        </w:rPr>
        <w:t xml:space="preserve">УЧЕБНА ПРОГРАМА - </w:t>
      </w:r>
      <w:r w:rsidRPr="00903A7E">
        <w:t>списък на учебните предмети/модулите и темите в тях с брой часове за всяка тема, съответно брой часове за теория и практика и преподаватели;</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2"/>
        <w:gridCol w:w="5322"/>
        <w:gridCol w:w="1259"/>
        <w:gridCol w:w="2155"/>
      </w:tblGrid>
      <w:tr w:rsidR="00903A7E" w:rsidRPr="00903A7E" w:rsidTr="00B41DD5">
        <w:tblPrEx>
          <w:tblCellMar>
            <w:top w:w="0" w:type="dxa"/>
            <w:bottom w:w="0" w:type="dxa"/>
          </w:tblCellMar>
        </w:tblPrEx>
        <w:trPr>
          <w:trHeight w:val="88"/>
        </w:trPr>
        <w:tc>
          <w:tcPr>
            <w:tcW w:w="9498" w:type="dxa"/>
            <w:gridSpan w:val="4"/>
          </w:tcPr>
          <w:p w:rsidR="00903A7E" w:rsidRPr="00903A7E" w:rsidRDefault="00903A7E" w:rsidP="00903A7E">
            <w:pPr>
              <w:jc w:val="center"/>
              <w:rPr>
                <w:b/>
                <w:sz w:val="28"/>
                <w:szCs w:val="28"/>
              </w:rPr>
            </w:pPr>
            <w:r w:rsidRPr="00903A7E">
              <w:rPr>
                <w:b/>
                <w:szCs w:val="28"/>
              </w:rPr>
              <w:t>Таблица №1</w:t>
            </w:r>
          </w:p>
        </w:tc>
      </w:tr>
      <w:tr w:rsidR="00903A7E" w:rsidRPr="00903A7E" w:rsidTr="00B41DD5">
        <w:tblPrEx>
          <w:tblCellMar>
            <w:top w:w="0" w:type="dxa"/>
            <w:left w:w="70" w:type="dxa"/>
            <w:bottom w:w="0" w:type="dxa"/>
            <w:right w:w="70" w:type="dxa"/>
          </w:tblCellMar>
        </w:tblPrEx>
        <w:trPr>
          <w:trHeight w:val="645"/>
        </w:trPr>
        <w:tc>
          <w:tcPr>
            <w:tcW w:w="762" w:type="dxa"/>
            <w:shd w:val="clear" w:color="auto" w:fill="BFBFBF"/>
          </w:tcPr>
          <w:p w:rsidR="00903A7E" w:rsidRPr="00903A7E" w:rsidRDefault="00903A7E" w:rsidP="00903A7E">
            <w:pPr>
              <w:spacing w:line="276" w:lineRule="auto"/>
              <w:jc w:val="both"/>
              <w:rPr>
                <w:b/>
              </w:rPr>
            </w:pPr>
            <w:r w:rsidRPr="00903A7E">
              <w:rPr>
                <w:b/>
              </w:rPr>
              <w:t>№</w:t>
            </w:r>
          </w:p>
        </w:tc>
        <w:tc>
          <w:tcPr>
            <w:tcW w:w="5322" w:type="dxa"/>
            <w:shd w:val="clear" w:color="auto" w:fill="BFBFBF"/>
            <w:vAlign w:val="center"/>
          </w:tcPr>
          <w:p w:rsidR="00903A7E" w:rsidRPr="00903A7E" w:rsidRDefault="00903A7E" w:rsidP="00903A7E">
            <w:pPr>
              <w:spacing w:line="276" w:lineRule="auto"/>
              <w:jc w:val="center"/>
              <w:rPr>
                <w:b/>
              </w:rPr>
            </w:pPr>
            <w:r w:rsidRPr="00903A7E">
              <w:rPr>
                <w:b/>
              </w:rPr>
              <w:t xml:space="preserve">УЧЕБНИ ПРЕДМЕТИ/МОДУЛИ </w:t>
            </w:r>
          </w:p>
        </w:tc>
        <w:tc>
          <w:tcPr>
            <w:tcW w:w="1259" w:type="dxa"/>
            <w:shd w:val="clear" w:color="auto" w:fill="BFBFBF"/>
            <w:vAlign w:val="center"/>
          </w:tcPr>
          <w:p w:rsidR="00903A7E" w:rsidRPr="00903A7E" w:rsidRDefault="00903A7E" w:rsidP="00903A7E">
            <w:pPr>
              <w:spacing w:line="276" w:lineRule="auto"/>
              <w:jc w:val="both"/>
              <w:rPr>
                <w:b/>
              </w:rPr>
            </w:pPr>
            <w:r w:rsidRPr="00903A7E">
              <w:rPr>
                <w:b/>
              </w:rPr>
              <w:t>БРОЙ ЧАСОВЕ</w:t>
            </w:r>
          </w:p>
        </w:tc>
        <w:tc>
          <w:tcPr>
            <w:tcW w:w="2155" w:type="dxa"/>
            <w:shd w:val="clear" w:color="auto" w:fill="BFBFBF"/>
            <w:vAlign w:val="center"/>
          </w:tcPr>
          <w:p w:rsidR="00903A7E" w:rsidRPr="00903A7E" w:rsidRDefault="00903A7E" w:rsidP="00903A7E">
            <w:pPr>
              <w:spacing w:line="276" w:lineRule="auto"/>
              <w:jc w:val="both"/>
              <w:rPr>
                <w:b/>
              </w:rPr>
            </w:pPr>
            <w:r w:rsidRPr="00903A7E">
              <w:rPr>
                <w:b/>
              </w:rPr>
              <w:t>ПРЕПОДАВАТЕЛ/И</w:t>
            </w:r>
          </w:p>
        </w:tc>
      </w:tr>
      <w:tr w:rsidR="00903A7E" w:rsidRPr="00903A7E" w:rsidTr="00B41DD5">
        <w:tblPrEx>
          <w:tblCellMar>
            <w:top w:w="0" w:type="dxa"/>
            <w:left w:w="70" w:type="dxa"/>
            <w:bottom w:w="0" w:type="dxa"/>
            <w:right w:w="70" w:type="dxa"/>
          </w:tblCellMar>
        </w:tblPrEx>
        <w:trPr>
          <w:trHeight w:val="303"/>
        </w:trPr>
        <w:tc>
          <w:tcPr>
            <w:tcW w:w="762" w:type="dxa"/>
            <w:shd w:val="clear" w:color="auto" w:fill="FFFF00"/>
            <w:vAlign w:val="center"/>
          </w:tcPr>
          <w:p w:rsidR="00903A7E" w:rsidRPr="00903A7E" w:rsidRDefault="00903A7E" w:rsidP="00903A7E">
            <w:pPr>
              <w:jc w:val="both"/>
              <w:rPr>
                <w:b/>
                <w:highlight w:val="yellow"/>
              </w:rPr>
            </w:pPr>
            <w:r w:rsidRPr="00903A7E">
              <w:rPr>
                <w:b/>
                <w:highlight w:val="yellow"/>
                <w:lang w:val="eu-ES"/>
              </w:rPr>
              <w:t>A</w:t>
            </w:r>
            <w:r w:rsidRPr="00903A7E">
              <w:rPr>
                <w:b/>
                <w:highlight w:val="yellow"/>
              </w:rPr>
              <w:t>.</w:t>
            </w:r>
          </w:p>
        </w:tc>
        <w:tc>
          <w:tcPr>
            <w:tcW w:w="8736" w:type="dxa"/>
            <w:gridSpan w:val="3"/>
            <w:shd w:val="clear" w:color="auto" w:fill="FFFF00"/>
            <w:vAlign w:val="center"/>
          </w:tcPr>
          <w:p w:rsidR="00903A7E" w:rsidRPr="00903A7E" w:rsidRDefault="00903A7E" w:rsidP="00903A7E">
            <w:pPr>
              <w:spacing w:line="276" w:lineRule="auto"/>
              <w:jc w:val="both"/>
              <w:rPr>
                <w:b/>
              </w:rPr>
            </w:pPr>
            <w:r w:rsidRPr="00903A7E">
              <w:rPr>
                <w:b/>
                <w:highlight w:val="yellow"/>
              </w:rPr>
              <w:t>ТЕОРИЯ</w:t>
            </w:r>
          </w:p>
        </w:tc>
      </w:tr>
      <w:tr w:rsidR="00903A7E" w:rsidRPr="00903A7E" w:rsidTr="00B41DD5">
        <w:tblPrEx>
          <w:tblCellMar>
            <w:top w:w="0" w:type="dxa"/>
            <w:left w:w="70" w:type="dxa"/>
            <w:bottom w:w="0" w:type="dxa"/>
            <w:right w:w="70" w:type="dxa"/>
          </w:tblCellMar>
        </w:tblPrEx>
        <w:trPr>
          <w:trHeight w:val="307"/>
        </w:trPr>
        <w:tc>
          <w:tcPr>
            <w:tcW w:w="762" w:type="dxa"/>
          </w:tcPr>
          <w:p w:rsidR="00903A7E" w:rsidRPr="00903A7E" w:rsidRDefault="00903A7E" w:rsidP="00903A7E">
            <w:pPr>
              <w:jc w:val="both"/>
            </w:pPr>
            <w:r w:rsidRPr="00903A7E">
              <w:t>1.</w:t>
            </w:r>
          </w:p>
        </w:tc>
        <w:tc>
          <w:tcPr>
            <w:tcW w:w="5322" w:type="dxa"/>
          </w:tcPr>
          <w:p w:rsidR="00903A7E" w:rsidRPr="00903A7E" w:rsidRDefault="00903A7E" w:rsidP="00903A7E">
            <w:pPr>
              <w:jc w:val="both"/>
              <w:rPr>
                <w:b/>
                <w:i/>
              </w:rPr>
            </w:pPr>
            <w:r w:rsidRPr="00903A7E">
              <w:rPr>
                <w:b/>
                <w:i/>
              </w:rPr>
              <w:t>Предмет</w:t>
            </w: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53"/>
        </w:trPr>
        <w:tc>
          <w:tcPr>
            <w:tcW w:w="762" w:type="dxa"/>
          </w:tcPr>
          <w:p w:rsidR="00903A7E" w:rsidRPr="00903A7E" w:rsidRDefault="00903A7E" w:rsidP="00903A7E">
            <w:pPr>
              <w:jc w:val="both"/>
            </w:pPr>
            <w:r w:rsidRPr="00903A7E">
              <w:t>1.1</w:t>
            </w:r>
          </w:p>
        </w:tc>
        <w:tc>
          <w:tcPr>
            <w:tcW w:w="5322" w:type="dxa"/>
          </w:tcPr>
          <w:p w:rsidR="00903A7E" w:rsidRPr="00903A7E" w:rsidRDefault="00903A7E" w:rsidP="00903A7E">
            <w:pPr>
              <w:jc w:val="both"/>
              <w:rPr>
                <w:i/>
              </w:rPr>
            </w:pPr>
            <w:r w:rsidRPr="00903A7E">
              <w:rPr>
                <w:i/>
              </w:rPr>
              <w:t>Тема</w:t>
            </w: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53"/>
        </w:trPr>
        <w:tc>
          <w:tcPr>
            <w:tcW w:w="762" w:type="dxa"/>
          </w:tcPr>
          <w:p w:rsidR="00903A7E" w:rsidRPr="00903A7E" w:rsidRDefault="00903A7E" w:rsidP="00903A7E">
            <w:pPr>
              <w:jc w:val="both"/>
            </w:pPr>
            <w:r w:rsidRPr="00903A7E">
              <w:t>1.2</w:t>
            </w:r>
          </w:p>
        </w:tc>
        <w:tc>
          <w:tcPr>
            <w:tcW w:w="5322" w:type="dxa"/>
          </w:tcPr>
          <w:p w:rsidR="00903A7E" w:rsidRPr="00903A7E" w:rsidRDefault="00903A7E" w:rsidP="00903A7E">
            <w:r w:rsidRPr="00903A7E">
              <w:rPr>
                <w:i/>
              </w:rPr>
              <w:t>Тема</w:t>
            </w: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53"/>
        </w:trPr>
        <w:tc>
          <w:tcPr>
            <w:tcW w:w="762" w:type="dxa"/>
          </w:tcPr>
          <w:p w:rsidR="00903A7E" w:rsidRPr="00903A7E" w:rsidRDefault="00903A7E" w:rsidP="00903A7E">
            <w:pPr>
              <w:jc w:val="both"/>
            </w:pPr>
            <w:r w:rsidRPr="00903A7E">
              <w:t>1.3</w:t>
            </w:r>
          </w:p>
        </w:tc>
        <w:tc>
          <w:tcPr>
            <w:tcW w:w="5322" w:type="dxa"/>
          </w:tcPr>
          <w:p w:rsidR="00903A7E" w:rsidRPr="00903A7E" w:rsidRDefault="00903A7E" w:rsidP="00903A7E">
            <w:r w:rsidRPr="00903A7E">
              <w:rPr>
                <w:i/>
              </w:rPr>
              <w:t>Тема</w:t>
            </w: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53"/>
        </w:trPr>
        <w:tc>
          <w:tcPr>
            <w:tcW w:w="762" w:type="dxa"/>
          </w:tcPr>
          <w:p w:rsidR="00903A7E" w:rsidRPr="00903A7E" w:rsidRDefault="00903A7E" w:rsidP="00903A7E">
            <w:pPr>
              <w:jc w:val="both"/>
            </w:pPr>
            <w:r w:rsidRPr="00903A7E">
              <w:t>.....</w:t>
            </w:r>
          </w:p>
        </w:tc>
        <w:tc>
          <w:tcPr>
            <w:tcW w:w="5322" w:type="dxa"/>
            <w:vAlign w:val="center"/>
          </w:tcPr>
          <w:p w:rsidR="00903A7E" w:rsidRPr="00903A7E" w:rsidRDefault="00903A7E" w:rsidP="00903A7E">
            <w:pPr>
              <w:rPr>
                <w:color w:val="00B0F0"/>
              </w:rPr>
            </w:pP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53"/>
        </w:trPr>
        <w:tc>
          <w:tcPr>
            <w:tcW w:w="762" w:type="dxa"/>
          </w:tcPr>
          <w:p w:rsidR="00903A7E" w:rsidRPr="00903A7E" w:rsidRDefault="00903A7E" w:rsidP="00903A7E">
            <w:pPr>
              <w:jc w:val="both"/>
            </w:pPr>
            <w:r w:rsidRPr="00903A7E">
              <w:t>2.</w:t>
            </w:r>
          </w:p>
        </w:tc>
        <w:tc>
          <w:tcPr>
            <w:tcW w:w="5322" w:type="dxa"/>
          </w:tcPr>
          <w:p w:rsidR="00903A7E" w:rsidRPr="00903A7E" w:rsidRDefault="00903A7E" w:rsidP="00903A7E">
            <w:pPr>
              <w:jc w:val="both"/>
              <w:rPr>
                <w:b/>
                <w:i/>
              </w:rPr>
            </w:pPr>
            <w:r w:rsidRPr="00903A7E">
              <w:rPr>
                <w:b/>
                <w:i/>
              </w:rPr>
              <w:t>Предмет</w:t>
            </w: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325"/>
        </w:trPr>
        <w:tc>
          <w:tcPr>
            <w:tcW w:w="762" w:type="dxa"/>
            <w:vAlign w:val="center"/>
          </w:tcPr>
          <w:p w:rsidR="00903A7E" w:rsidRPr="00903A7E" w:rsidRDefault="00903A7E" w:rsidP="00903A7E">
            <w:pPr>
              <w:jc w:val="both"/>
            </w:pPr>
            <w:r w:rsidRPr="00903A7E">
              <w:t>2.1</w:t>
            </w:r>
          </w:p>
        </w:tc>
        <w:tc>
          <w:tcPr>
            <w:tcW w:w="5322" w:type="dxa"/>
          </w:tcPr>
          <w:p w:rsidR="00903A7E" w:rsidRPr="00903A7E" w:rsidRDefault="00903A7E" w:rsidP="00903A7E">
            <w:pPr>
              <w:jc w:val="both"/>
              <w:rPr>
                <w:i/>
              </w:rPr>
            </w:pPr>
            <w:r w:rsidRPr="00903A7E">
              <w:rPr>
                <w:i/>
              </w:rPr>
              <w:t>Тема</w:t>
            </w:r>
          </w:p>
        </w:tc>
        <w:tc>
          <w:tcPr>
            <w:tcW w:w="1259" w:type="dxa"/>
          </w:tcPr>
          <w:p w:rsidR="00903A7E" w:rsidRPr="00903A7E" w:rsidRDefault="00903A7E" w:rsidP="00903A7E">
            <w:pPr>
              <w:spacing w:line="276" w:lineRule="auto"/>
              <w:jc w:val="both"/>
              <w:rPr>
                <w:b/>
              </w:rPr>
            </w:pPr>
          </w:p>
        </w:tc>
        <w:tc>
          <w:tcPr>
            <w:tcW w:w="2155" w:type="dxa"/>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325"/>
        </w:trPr>
        <w:tc>
          <w:tcPr>
            <w:tcW w:w="762" w:type="dxa"/>
            <w:vAlign w:val="center"/>
          </w:tcPr>
          <w:p w:rsidR="00903A7E" w:rsidRPr="00903A7E" w:rsidRDefault="00903A7E" w:rsidP="00903A7E">
            <w:pPr>
              <w:jc w:val="both"/>
            </w:pPr>
            <w:r w:rsidRPr="00903A7E">
              <w:t>2.2</w:t>
            </w:r>
          </w:p>
        </w:tc>
        <w:tc>
          <w:tcPr>
            <w:tcW w:w="5322" w:type="dxa"/>
            <w:vAlign w:val="center"/>
          </w:tcPr>
          <w:p w:rsidR="00903A7E" w:rsidRPr="00903A7E" w:rsidRDefault="00903A7E" w:rsidP="00903A7E">
            <w:r w:rsidRPr="00903A7E">
              <w:rPr>
                <w:i/>
              </w:rPr>
              <w:t>Тема</w:t>
            </w:r>
          </w:p>
        </w:tc>
        <w:tc>
          <w:tcPr>
            <w:tcW w:w="1259" w:type="dxa"/>
          </w:tcPr>
          <w:p w:rsidR="00903A7E" w:rsidRPr="00903A7E" w:rsidRDefault="00903A7E" w:rsidP="00903A7E">
            <w:pPr>
              <w:spacing w:line="276" w:lineRule="auto"/>
              <w:jc w:val="both"/>
              <w:rPr>
                <w:b/>
              </w:rPr>
            </w:pPr>
          </w:p>
        </w:tc>
        <w:tc>
          <w:tcPr>
            <w:tcW w:w="2155" w:type="dxa"/>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325"/>
        </w:trPr>
        <w:tc>
          <w:tcPr>
            <w:tcW w:w="762" w:type="dxa"/>
            <w:vAlign w:val="center"/>
          </w:tcPr>
          <w:p w:rsidR="00903A7E" w:rsidRPr="00903A7E" w:rsidRDefault="00903A7E" w:rsidP="00903A7E">
            <w:pPr>
              <w:jc w:val="both"/>
            </w:pPr>
            <w:r w:rsidRPr="00903A7E">
              <w:t>2.3</w:t>
            </w:r>
          </w:p>
        </w:tc>
        <w:tc>
          <w:tcPr>
            <w:tcW w:w="5322" w:type="dxa"/>
            <w:vAlign w:val="center"/>
          </w:tcPr>
          <w:p w:rsidR="00903A7E" w:rsidRPr="00903A7E" w:rsidRDefault="00903A7E" w:rsidP="00903A7E">
            <w:r w:rsidRPr="00903A7E">
              <w:rPr>
                <w:i/>
              </w:rPr>
              <w:t>Тема</w:t>
            </w:r>
          </w:p>
        </w:tc>
        <w:tc>
          <w:tcPr>
            <w:tcW w:w="1259" w:type="dxa"/>
          </w:tcPr>
          <w:p w:rsidR="00903A7E" w:rsidRPr="00903A7E" w:rsidRDefault="00903A7E" w:rsidP="00903A7E">
            <w:pPr>
              <w:spacing w:line="276" w:lineRule="auto"/>
              <w:jc w:val="both"/>
              <w:rPr>
                <w:b/>
              </w:rPr>
            </w:pPr>
          </w:p>
        </w:tc>
        <w:tc>
          <w:tcPr>
            <w:tcW w:w="2155" w:type="dxa"/>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325"/>
        </w:trPr>
        <w:tc>
          <w:tcPr>
            <w:tcW w:w="762" w:type="dxa"/>
            <w:vAlign w:val="center"/>
          </w:tcPr>
          <w:p w:rsidR="00903A7E" w:rsidRPr="00903A7E" w:rsidRDefault="00903A7E" w:rsidP="00903A7E">
            <w:pPr>
              <w:jc w:val="both"/>
            </w:pPr>
            <w:r w:rsidRPr="00903A7E">
              <w:t>.....</w:t>
            </w:r>
          </w:p>
        </w:tc>
        <w:tc>
          <w:tcPr>
            <w:tcW w:w="5322" w:type="dxa"/>
            <w:vAlign w:val="center"/>
          </w:tcPr>
          <w:p w:rsidR="00903A7E" w:rsidRPr="00903A7E" w:rsidRDefault="00903A7E" w:rsidP="00903A7E"/>
        </w:tc>
        <w:tc>
          <w:tcPr>
            <w:tcW w:w="1259" w:type="dxa"/>
          </w:tcPr>
          <w:p w:rsidR="00903A7E" w:rsidRPr="00903A7E" w:rsidRDefault="00903A7E" w:rsidP="00903A7E">
            <w:pPr>
              <w:spacing w:line="276" w:lineRule="auto"/>
              <w:jc w:val="both"/>
              <w:rPr>
                <w:b/>
              </w:rPr>
            </w:pPr>
          </w:p>
        </w:tc>
        <w:tc>
          <w:tcPr>
            <w:tcW w:w="2155" w:type="dxa"/>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325"/>
        </w:trPr>
        <w:tc>
          <w:tcPr>
            <w:tcW w:w="762" w:type="dxa"/>
            <w:vAlign w:val="center"/>
          </w:tcPr>
          <w:p w:rsidR="00903A7E" w:rsidRPr="00903A7E" w:rsidRDefault="00903A7E" w:rsidP="00903A7E">
            <w:pPr>
              <w:jc w:val="both"/>
            </w:pPr>
            <w:r w:rsidRPr="00903A7E">
              <w:t>3.</w:t>
            </w:r>
          </w:p>
        </w:tc>
        <w:tc>
          <w:tcPr>
            <w:tcW w:w="5322" w:type="dxa"/>
          </w:tcPr>
          <w:p w:rsidR="00903A7E" w:rsidRPr="00903A7E" w:rsidRDefault="00903A7E" w:rsidP="00903A7E">
            <w:pPr>
              <w:jc w:val="both"/>
              <w:rPr>
                <w:b/>
                <w:i/>
              </w:rPr>
            </w:pPr>
            <w:r w:rsidRPr="00903A7E">
              <w:rPr>
                <w:b/>
                <w:i/>
              </w:rPr>
              <w:t>Предмет</w:t>
            </w:r>
          </w:p>
        </w:tc>
        <w:tc>
          <w:tcPr>
            <w:tcW w:w="1259" w:type="dxa"/>
          </w:tcPr>
          <w:p w:rsidR="00903A7E" w:rsidRPr="00903A7E" w:rsidRDefault="00903A7E" w:rsidP="00903A7E">
            <w:pPr>
              <w:spacing w:line="276" w:lineRule="auto"/>
              <w:jc w:val="both"/>
              <w:rPr>
                <w:b/>
              </w:rPr>
            </w:pPr>
          </w:p>
        </w:tc>
        <w:tc>
          <w:tcPr>
            <w:tcW w:w="2155" w:type="dxa"/>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325"/>
        </w:trPr>
        <w:tc>
          <w:tcPr>
            <w:tcW w:w="762" w:type="dxa"/>
            <w:vAlign w:val="center"/>
          </w:tcPr>
          <w:p w:rsidR="00903A7E" w:rsidRPr="00903A7E" w:rsidRDefault="00903A7E" w:rsidP="00903A7E">
            <w:pPr>
              <w:jc w:val="both"/>
            </w:pPr>
            <w:r w:rsidRPr="00903A7E">
              <w:t>3.1</w:t>
            </w:r>
          </w:p>
        </w:tc>
        <w:tc>
          <w:tcPr>
            <w:tcW w:w="5322" w:type="dxa"/>
          </w:tcPr>
          <w:p w:rsidR="00903A7E" w:rsidRPr="00903A7E" w:rsidRDefault="00903A7E" w:rsidP="00903A7E">
            <w:pPr>
              <w:jc w:val="both"/>
              <w:rPr>
                <w:i/>
              </w:rPr>
            </w:pPr>
            <w:r w:rsidRPr="00903A7E">
              <w:rPr>
                <w:i/>
              </w:rPr>
              <w:t>Тема</w:t>
            </w:r>
          </w:p>
        </w:tc>
        <w:tc>
          <w:tcPr>
            <w:tcW w:w="1259" w:type="dxa"/>
          </w:tcPr>
          <w:p w:rsidR="00903A7E" w:rsidRPr="00903A7E" w:rsidRDefault="00903A7E" w:rsidP="00903A7E">
            <w:pPr>
              <w:spacing w:line="276" w:lineRule="auto"/>
              <w:jc w:val="both"/>
            </w:pPr>
          </w:p>
        </w:tc>
        <w:tc>
          <w:tcPr>
            <w:tcW w:w="2155" w:type="dxa"/>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325"/>
        </w:trPr>
        <w:tc>
          <w:tcPr>
            <w:tcW w:w="762" w:type="dxa"/>
            <w:vAlign w:val="center"/>
          </w:tcPr>
          <w:p w:rsidR="00903A7E" w:rsidRPr="00903A7E" w:rsidRDefault="00903A7E" w:rsidP="00903A7E">
            <w:pPr>
              <w:jc w:val="both"/>
            </w:pPr>
            <w:r w:rsidRPr="00903A7E">
              <w:t>3.2</w:t>
            </w:r>
          </w:p>
        </w:tc>
        <w:tc>
          <w:tcPr>
            <w:tcW w:w="5322" w:type="dxa"/>
            <w:vAlign w:val="center"/>
          </w:tcPr>
          <w:p w:rsidR="00903A7E" w:rsidRPr="00903A7E" w:rsidRDefault="00903A7E" w:rsidP="00903A7E">
            <w:pPr>
              <w:spacing w:line="276" w:lineRule="auto"/>
            </w:pPr>
            <w:r w:rsidRPr="00903A7E">
              <w:rPr>
                <w:i/>
              </w:rPr>
              <w:t>Тема</w:t>
            </w:r>
          </w:p>
        </w:tc>
        <w:tc>
          <w:tcPr>
            <w:tcW w:w="1259" w:type="dxa"/>
          </w:tcPr>
          <w:p w:rsidR="00903A7E" w:rsidRPr="00903A7E" w:rsidRDefault="00903A7E" w:rsidP="00903A7E">
            <w:pPr>
              <w:spacing w:line="276" w:lineRule="auto"/>
              <w:jc w:val="both"/>
            </w:pPr>
          </w:p>
        </w:tc>
        <w:tc>
          <w:tcPr>
            <w:tcW w:w="2155" w:type="dxa"/>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325"/>
        </w:trPr>
        <w:tc>
          <w:tcPr>
            <w:tcW w:w="762" w:type="dxa"/>
            <w:vAlign w:val="center"/>
          </w:tcPr>
          <w:p w:rsidR="00903A7E" w:rsidRPr="00903A7E" w:rsidRDefault="00903A7E" w:rsidP="00903A7E">
            <w:pPr>
              <w:jc w:val="both"/>
            </w:pPr>
            <w:r w:rsidRPr="00903A7E">
              <w:t>3.3</w:t>
            </w:r>
          </w:p>
        </w:tc>
        <w:tc>
          <w:tcPr>
            <w:tcW w:w="5322" w:type="dxa"/>
            <w:vAlign w:val="center"/>
          </w:tcPr>
          <w:p w:rsidR="00903A7E" w:rsidRPr="00903A7E" w:rsidRDefault="00903A7E" w:rsidP="00903A7E">
            <w:pPr>
              <w:spacing w:line="276" w:lineRule="auto"/>
            </w:pPr>
            <w:r w:rsidRPr="00903A7E">
              <w:rPr>
                <w:i/>
              </w:rPr>
              <w:t>Тема</w:t>
            </w:r>
          </w:p>
        </w:tc>
        <w:tc>
          <w:tcPr>
            <w:tcW w:w="1259" w:type="dxa"/>
          </w:tcPr>
          <w:p w:rsidR="00903A7E" w:rsidRPr="00903A7E" w:rsidRDefault="00903A7E" w:rsidP="00903A7E">
            <w:pPr>
              <w:spacing w:line="276" w:lineRule="auto"/>
              <w:jc w:val="both"/>
            </w:pPr>
          </w:p>
        </w:tc>
        <w:tc>
          <w:tcPr>
            <w:tcW w:w="2155" w:type="dxa"/>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325"/>
        </w:trPr>
        <w:tc>
          <w:tcPr>
            <w:tcW w:w="762" w:type="dxa"/>
            <w:vAlign w:val="center"/>
          </w:tcPr>
          <w:p w:rsidR="00903A7E" w:rsidRPr="00903A7E" w:rsidRDefault="00903A7E" w:rsidP="00903A7E">
            <w:pPr>
              <w:jc w:val="both"/>
            </w:pPr>
            <w:r w:rsidRPr="00903A7E">
              <w:t>......</w:t>
            </w:r>
          </w:p>
        </w:tc>
        <w:tc>
          <w:tcPr>
            <w:tcW w:w="5322" w:type="dxa"/>
            <w:vAlign w:val="center"/>
          </w:tcPr>
          <w:p w:rsidR="00903A7E" w:rsidRPr="00903A7E" w:rsidRDefault="00903A7E" w:rsidP="00903A7E">
            <w:pPr>
              <w:spacing w:line="276" w:lineRule="auto"/>
            </w:pPr>
          </w:p>
        </w:tc>
        <w:tc>
          <w:tcPr>
            <w:tcW w:w="1259" w:type="dxa"/>
          </w:tcPr>
          <w:p w:rsidR="00903A7E" w:rsidRPr="00903A7E" w:rsidRDefault="00903A7E" w:rsidP="00903A7E">
            <w:pPr>
              <w:spacing w:line="276" w:lineRule="auto"/>
              <w:jc w:val="both"/>
            </w:pPr>
          </w:p>
        </w:tc>
        <w:tc>
          <w:tcPr>
            <w:tcW w:w="2155" w:type="dxa"/>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325"/>
        </w:trPr>
        <w:tc>
          <w:tcPr>
            <w:tcW w:w="762" w:type="dxa"/>
            <w:vAlign w:val="center"/>
          </w:tcPr>
          <w:p w:rsidR="00903A7E" w:rsidRPr="00903A7E" w:rsidRDefault="00903A7E" w:rsidP="00903A7E">
            <w:pPr>
              <w:jc w:val="both"/>
            </w:pPr>
            <w:r w:rsidRPr="00903A7E">
              <w:lastRenderedPageBreak/>
              <w:t>...</w:t>
            </w:r>
          </w:p>
        </w:tc>
        <w:tc>
          <w:tcPr>
            <w:tcW w:w="5322" w:type="dxa"/>
            <w:vAlign w:val="center"/>
          </w:tcPr>
          <w:p w:rsidR="00903A7E" w:rsidRPr="00903A7E" w:rsidRDefault="00903A7E" w:rsidP="00903A7E">
            <w:pPr>
              <w:spacing w:line="276" w:lineRule="auto"/>
            </w:pPr>
          </w:p>
        </w:tc>
        <w:tc>
          <w:tcPr>
            <w:tcW w:w="1259" w:type="dxa"/>
          </w:tcPr>
          <w:p w:rsidR="00903A7E" w:rsidRPr="00903A7E" w:rsidRDefault="00903A7E" w:rsidP="00903A7E">
            <w:pPr>
              <w:spacing w:line="276" w:lineRule="auto"/>
              <w:jc w:val="both"/>
            </w:pPr>
          </w:p>
        </w:tc>
        <w:tc>
          <w:tcPr>
            <w:tcW w:w="2155" w:type="dxa"/>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rPr>
            </w:pPr>
            <w:r w:rsidRPr="00903A7E">
              <w:rPr>
                <w:b/>
              </w:rPr>
              <w:t>4.</w:t>
            </w:r>
          </w:p>
        </w:tc>
        <w:tc>
          <w:tcPr>
            <w:tcW w:w="5322" w:type="dxa"/>
          </w:tcPr>
          <w:p w:rsidR="00903A7E" w:rsidRPr="00903A7E" w:rsidRDefault="00903A7E" w:rsidP="00903A7E">
            <w:pPr>
              <w:jc w:val="both"/>
              <w:rPr>
                <w:b/>
                <w:i/>
              </w:rPr>
            </w:pPr>
            <w:r w:rsidRPr="00903A7E">
              <w:rPr>
                <w:b/>
                <w:i/>
              </w:rPr>
              <w:t>Предмет</w:t>
            </w: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r w:rsidRPr="00903A7E">
              <w:t>4.1.</w:t>
            </w:r>
          </w:p>
        </w:tc>
        <w:tc>
          <w:tcPr>
            <w:tcW w:w="5322" w:type="dxa"/>
          </w:tcPr>
          <w:p w:rsidR="00903A7E" w:rsidRPr="00903A7E" w:rsidRDefault="00903A7E" w:rsidP="00903A7E">
            <w:pPr>
              <w:jc w:val="both"/>
              <w:rPr>
                <w:i/>
              </w:rPr>
            </w:pPr>
            <w:r w:rsidRPr="00903A7E">
              <w:rPr>
                <w:i/>
              </w:rPr>
              <w:t>Тема</w:t>
            </w: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r w:rsidRPr="00903A7E">
              <w:t>4.2</w:t>
            </w:r>
          </w:p>
        </w:tc>
        <w:tc>
          <w:tcPr>
            <w:tcW w:w="5322" w:type="dxa"/>
            <w:vAlign w:val="center"/>
          </w:tcPr>
          <w:p w:rsidR="00903A7E" w:rsidRPr="00903A7E" w:rsidRDefault="00903A7E" w:rsidP="00903A7E">
            <w:pPr>
              <w:spacing w:line="276" w:lineRule="auto"/>
            </w:pPr>
            <w:r w:rsidRPr="00903A7E">
              <w:rPr>
                <w:i/>
              </w:rPr>
              <w:t>Тема</w:t>
            </w: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r w:rsidRPr="00903A7E">
              <w:t>....</w:t>
            </w:r>
          </w:p>
        </w:tc>
        <w:tc>
          <w:tcPr>
            <w:tcW w:w="5322" w:type="dxa"/>
          </w:tcPr>
          <w:p w:rsidR="00903A7E" w:rsidRPr="00903A7E" w:rsidRDefault="00903A7E" w:rsidP="00903A7E">
            <w:pPr>
              <w:jc w:val="both"/>
            </w:pP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r w:rsidRPr="00903A7E">
              <w:t>5.</w:t>
            </w:r>
          </w:p>
        </w:tc>
        <w:tc>
          <w:tcPr>
            <w:tcW w:w="5322" w:type="dxa"/>
          </w:tcPr>
          <w:p w:rsidR="00903A7E" w:rsidRPr="00903A7E" w:rsidRDefault="00903A7E" w:rsidP="00903A7E">
            <w:pPr>
              <w:jc w:val="both"/>
              <w:rPr>
                <w:b/>
                <w:i/>
              </w:rPr>
            </w:pPr>
            <w:r w:rsidRPr="00903A7E">
              <w:rPr>
                <w:b/>
                <w:i/>
              </w:rPr>
              <w:t>Предмет</w:t>
            </w: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r w:rsidRPr="00903A7E">
              <w:t>5.1</w:t>
            </w:r>
          </w:p>
        </w:tc>
        <w:tc>
          <w:tcPr>
            <w:tcW w:w="5322" w:type="dxa"/>
          </w:tcPr>
          <w:p w:rsidR="00903A7E" w:rsidRPr="00903A7E" w:rsidRDefault="00903A7E" w:rsidP="00903A7E">
            <w:pPr>
              <w:jc w:val="both"/>
              <w:rPr>
                <w:i/>
              </w:rPr>
            </w:pPr>
            <w:r w:rsidRPr="00903A7E">
              <w:rPr>
                <w:i/>
              </w:rPr>
              <w:t>Тема</w:t>
            </w: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r w:rsidRPr="00903A7E">
              <w:t>5.2</w:t>
            </w:r>
          </w:p>
        </w:tc>
        <w:tc>
          <w:tcPr>
            <w:tcW w:w="5322" w:type="dxa"/>
            <w:vAlign w:val="center"/>
          </w:tcPr>
          <w:p w:rsidR="00903A7E" w:rsidRPr="00903A7E" w:rsidRDefault="00903A7E" w:rsidP="00903A7E">
            <w:pPr>
              <w:spacing w:line="276" w:lineRule="auto"/>
            </w:pPr>
            <w:r w:rsidRPr="00903A7E">
              <w:rPr>
                <w:i/>
              </w:rPr>
              <w:t>Тема</w:t>
            </w: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r w:rsidRPr="00903A7E">
              <w:t>....</w:t>
            </w:r>
          </w:p>
        </w:tc>
        <w:tc>
          <w:tcPr>
            <w:tcW w:w="5322" w:type="dxa"/>
            <w:vAlign w:val="bottom"/>
          </w:tcPr>
          <w:p w:rsidR="00903A7E" w:rsidRPr="00903A7E" w:rsidRDefault="00903A7E" w:rsidP="00903A7E">
            <w:pPr>
              <w:spacing w:line="0" w:lineRule="atLeast"/>
              <w:ind w:left="20"/>
            </w:pP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i/>
              </w:rPr>
            </w:pPr>
            <w:r w:rsidRPr="00903A7E">
              <w:rPr>
                <w:b/>
                <w:i/>
              </w:rPr>
              <w:t>6.</w:t>
            </w:r>
          </w:p>
        </w:tc>
        <w:tc>
          <w:tcPr>
            <w:tcW w:w="5322" w:type="dxa"/>
          </w:tcPr>
          <w:p w:rsidR="00903A7E" w:rsidRPr="00903A7E" w:rsidRDefault="00903A7E" w:rsidP="00903A7E">
            <w:pPr>
              <w:jc w:val="both"/>
              <w:rPr>
                <w:b/>
                <w:i/>
              </w:rPr>
            </w:pPr>
            <w:r w:rsidRPr="00903A7E">
              <w:rPr>
                <w:b/>
                <w:i/>
              </w:rPr>
              <w:t>Предмет</w:t>
            </w: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i/>
              </w:rPr>
            </w:pPr>
            <w:r w:rsidRPr="00903A7E">
              <w:rPr>
                <w:b/>
                <w:i/>
              </w:rPr>
              <w:t>6.1</w:t>
            </w:r>
          </w:p>
        </w:tc>
        <w:tc>
          <w:tcPr>
            <w:tcW w:w="5322" w:type="dxa"/>
          </w:tcPr>
          <w:p w:rsidR="00903A7E" w:rsidRPr="00903A7E" w:rsidRDefault="00903A7E" w:rsidP="00903A7E">
            <w:pPr>
              <w:jc w:val="both"/>
              <w:rPr>
                <w:i/>
              </w:rPr>
            </w:pPr>
            <w:r w:rsidRPr="00903A7E">
              <w:rPr>
                <w:i/>
              </w:rPr>
              <w:t>Тема</w:t>
            </w: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i/>
              </w:rPr>
            </w:pPr>
            <w:r w:rsidRPr="00903A7E">
              <w:rPr>
                <w:b/>
                <w:i/>
              </w:rPr>
              <w:t>6.2</w:t>
            </w:r>
          </w:p>
        </w:tc>
        <w:tc>
          <w:tcPr>
            <w:tcW w:w="5322" w:type="dxa"/>
            <w:vAlign w:val="center"/>
          </w:tcPr>
          <w:p w:rsidR="00903A7E" w:rsidRPr="00903A7E" w:rsidRDefault="00903A7E" w:rsidP="00903A7E">
            <w:pPr>
              <w:spacing w:line="276" w:lineRule="auto"/>
            </w:pPr>
            <w:r w:rsidRPr="00903A7E">
              <w:rPr>
                <w:i/>
              </w:rPr>
              <w:t>Тема</w:t>
            </w: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i/>
              </w:rPr>
            </w:pPr>
            <w:r w:rsidRPr="00903A7E">
              <w:rPr>
                <w:b/>
                <w:i/>
              </w:rPr>
              <w:t>.....</w:t>
            </w:r>
          </w:p>
        </w:tc>
        <w:tc>
          <w:tcPr>
            <w:tcW w:w="5322" w:type="dxa"/>
          </w:tcPr>
          <w:p w:rsidR="00903A7E" w:rsidRPr="00903A7E" w:rsidRDefault="00903A7E" w:rsidP="00903A7E">
            <w:pPr>
              <w:jc w:val="both"/>
            </w:pP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i/>
              </w:rPr>
            </w:pPr>
            <w:r w:rsidRPr="00903A7E">
              <w:rPr>
                <w:b/>
                <w:i/>
              </w:rPr>
              <w:t>7.</w:t>
            </w:r>
          </w:p>
        </w:tc>
        <w:tc>
          <w:tcPr>
            <w:tcW w:w="5322" w:type="dxa"/>
          </w:tcPr>
          <w:p w:rsidR="00903A7E" w:rsidRPr="00903A7E" w:rsidRDefault="00903A7E" w:rsidP="00903A7E">
            <w:pPr>
              <w:jc w:val="both"/>
              <w:rPr>
                <w:b/>
                <w:i/>
              </w:rPr>
            </w:pPr>
            <w:r w:rsidRPr="00903A7E">
              <w:rPr>
                <w:b/>
                <w:i/>
              </w:rPr>
              <w:t>Предмет</w:t>
            </w: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r w:rsidRPr="00903A7E">
              <w:t>7.1</w:t>
            </w:r>
          </w:p>
        </w:tc>
        <w:tc>
          <w:tcPr>
            <w:tcW w:w="5322" w:type="dxa"/>
          </w:tcPr>
          <w:p w:rsidR="00903A7E" w:rsidRPr="00903A7E" w:rsidRDefault="00903A7E" w:rsidP="00903A7E">
            <w:pPr>
              <w:jc w:val="both"/>
              <w:rPr>
                <w:i/>
              </w:rPr>
            </w:pPr>
            <w:r w:rsidRPr="00903A7E">
              <w:rPr>
                <w:i/>
              </w:rPr>
              <w:t>Тема</w:t>
            </w: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r w:rsidRPr="00903A7E">
              <w:t>7.2</w:t>
            </w:r>
          </w:p>
        </w:tc>
        <w:tc>
          <w:tcPr>
            <w:tcW w:w="5322" w:type="dxa"/>
            <w:vAlign w:val="center"/>
          </w:tcPr>
          <w:p w:rsidR="00903A7E" w:rsidRPr="00903A7E" w:rsidRDefault="00903A7E" w:rsidP="00903A7E">
            <w:pPr>
              <w:spacing w:line="276" w:lineRule="auto"/>
            </w:pPr>
            <w:r w:rsidRPr="00903A7E">
              <w:rPr>
                <w:i/>
              </w:rPr>
              <w:t>Тема</w:t>
            </w: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r w:rsidRPr="00903A7E">
              <w:t>...</w:t>
            </w:r>
          </w:p>
        </w:tc>
        <w:tc>
          <w:tcPr>
            <w:tcW w:w="5322" w:type="dxa"/>
            <w:vAlign w:val="bottom"/>
          </w:tcPr>
          <w:p w:rsidR="00903A7E" w:rsidRPr="00903A7E" w:rsidRDefault="00903A7E" w:rsidP="00903A7E">
            <w:pPr>
              <w:spacing w:line="268" w:lineRule="exact"/>
              <w:ind w:left="40"/>
              <w:rPr>
                <w:color w:val="111600"/>
              </w:rPr>
            </w:pPr>
            <w:r w:rsidRPr="00903A7E">
              <w:rPr>
                <w:color w:val="111600"/>
              </w:rPr>
              <w:t>.......</w:t>
            </w: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i/>
              </w:rPr>
            </w:pPr>
            <w:r w:rsidRPr="00903A7E">
              <w:rPr>
                <w:b/>
                <w:i/>
              </w:rPr>
              <w:t>8.</w:t>
            </w:r>
          </w:p>
        </w:tc>
        <w:tc>
          <w:tcPr>
            <w:tcW w:w="5322" w:type="dxa"/>
          </w:tcPr>
          <w:p w:rsidR="00903A7E" w:rsidRPr="00903A7E" w:rsidRDefault="00903A7E" w:rsidP="00903A7E">
            <w:pPr>
              <w:jc w:val="both"/>
              <w:rPr>
                <w:b/>
                <w:i/>
              </w:rPr>
            </w:pPr>
            <w:r w:rsidRPr="00903A7E">
              <w:rPr>
                <w:b/>
                <w:i/>
              </w:rPr>
              <w:t>Предмет</w:t>
            </w: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i/>
              </w:rPr>
            </w:pPr>
          </w:p>
        </w:tc>
        <w:tc>
          <w:tcPr>
            <w:tcW w:w="5322" w:type="dxa"/>
          </w:tcPr>
          <w:p w:rsidR="00903A7E" w:rsidRPr="00903A7E" w:rsidRDefault="00903A7E" w:rsidP="00903A7E">
            <w:pPr>
              <w:jc w:val="both"/>
              <w:rPr>
                <w:i/>
              </w:rPr>
            </w:pPr>
            <w:r w:rsidRPr="00903A7E">
              <w:rPr>
                <w:i/>
              </w:rPr>
              <w:t>Тема</w:t>
            </w: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i/>
              </w:rPr>
            </w:pPr>
          </w:p>
        </w:tc>
        <w:tc>
          <w:tcPr>
            <w:tcW w:w="5322" w:type="dxa"/>
            <w:vAlign w:val="center"/>
          </w:tcPr>
          <w:p w:rsidR="00903A7E" w:rsidRPr="00903A7E" w:rsidRDefault="00903A7E" w:rsidP="00903A7E">
            <w:pPr>
              <w:spacing w:line="276" w:lineRule="auto"/>
              <w:rPr>
                <w:i/>
              </w:rPr>
            </w:pPr>
            <w:r w:rsidRPr="00903A7E">
              <w:rPr>
                <w:i/>
              </w:rPr>
              <w:t>Тема</w:t>
            </w: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i/>
              </w:rPr>
            </w:pPr>
            <w:r w:rsidRPr="00903A7E">
              <w:rPr>
                <w:b/>
                <w:i/>
              </w:rPr>
              <w:t>....</w:t>
            </w:r>
          </w:p>
        </w:tc>
        <w:tc>
          <w:tcPr>
            <w:tcW w:w="5322" w:type="dxa"/>
            <w:vAlign w:val="center"/>
          </w:tcPr>
          <w:p w:rsidR="00903A7E" w:rsidRPr="00903A7E" w:rsidRDefault="00903A7E" w:rsidP="00903A7E">
            <w:pPr>
              <w:spacing w:line="276" w:lineRule="auto"/>
            </w:pP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shd w:val="clear" w:color="auto" w:fill="00B0F0"/>
          </w:tcPr>
          <w:p w:rsidR="00903A7E" w:rsidRPr="00903A7E" w:rsidRDefault="00903A7E" w:rsidP="00903A7E">
            <w:pPr>
              <w:jc w:val="both"/>
              <w:rPr>
                <w:b/>
                <w:i/>
              </w:rPr>
            </w:pPr>
          </w:p>
        </w:tc>
        <w:tc>
          <w:tcPr>
            <w:tcW w:w="5322" w:type="dxa"/>
            <w:shd w:val="clear" w:color="auto" w:fill="00B0F0"/>
          </w:tcPr>
          <w:p w:rsidR="00903A7E" w:rsidRPr="00903A7E" w:rsidRDefault="00903A7E" w:rsidP="00903A7E">
            <w:pPr>
              <w:jc w:val="right"/>
              <w:rPr>
                <w:b/>
                <w:i/>
              </w:rPr>
            </w:pPr>
            <w:r w:rsidRPr="00903A7E">
              <w:rPr>
                <w:b/>
                <w:i/>
              </w:rPr>
              <w:t>Общ брой часове А:</w:t>
            </w:r>
          </w:p>
        </w:tc>
        <w:tc>
          <w:tcPr>
            <w:tcW w:w="1259" w:type="dxa"/>
            <w:shd w:val="clear" w:color="auto" w:fill="00B0F0"/>
          </w:tcPr>
          <w:p w:rsidR="00903A7E" w:rsidRPr="00903A7E" w:rsidRDefault="00903A7E" w:rsidP="00903A7E">
            <w:pPr>
              <w:jc w:val="both"/>
              <w:rPr>
                <w:b/>
              </w:rPr>
            </w:pPr>
          </w:p>
        </w:tc>
        <w:tc>
          <w:tcPr>
            <w:tcW w:w="2155" w:type="dxa"/>
            <w:shd w:val="clear" w:color="auto" w:fill="00B0F0"/>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shd w:val="clear" w:color="auto" w:fill="FFFF00"/>
          </w:tcPr>
          <w:p w:rsidR="00903A7E" w:rsidRPr="00903A7E" w:rsidRDefault="00903A7E" w:rsidP="00903A7E">
            <w:pPr>
              <w:jc w:val="both"/>
              <w:rPr>
                <w:b/>
                <w:highlight w:val="yellow"/>
                <w:lang w:val="en-US"/>
              </w:rPr>
            </w:pPr>
            <w:r w:rsidRPr="00903A7E">
              <w:rPr>
                <w:b/>
                <w:highlight w:val="yellow"/>
              </w:rPr>
              <w:t>Б.</w:t>
            </w:r>
          </w:p>
        </w:tc>
        <w:tc>
          <w:tcPr>
            <w:tcW w:w="8736" w:type="dxa"/>
            <w:gridSpan w:val="3"/>
            <w:shd w:val="clear" w:color="auto" w:fill="FFFF00"/>
          </w:tcPr>
          <w:p w:rsidR="00903A7E" w:rsidRPr="00903A7E" w:rsidRDefault="00903A7E" w:rsidP="00903A7E">
            <w:pPr>
              <w:spacing w:line="276" w:lineRule="auto"/>
              <w:jc w:val="both"/>
              <w:rPr>
                <w:b/>
              </w:rPr>
            </w:pPr>
            <w:r w:rsidRPr="00903A7E">
              <w:rPr>
                <w:b/>
                <w:highlight w:val="yellow"/>
              </w:rPr>
              <w:t>ПРАКТИКА</w:t>
            </w:r>
          </w:p>
        </w:tc>
      </w:tr>
      <w:tr w:rsidR="00903A7E" w:rsidRPr="00903A7E" w:rsidTr="00B41DD5">
        <w:tblPrEx>
          <w:tblCellMar>
            <w:top w:w="0" w:type="dxa"/>
            <w:left w:w="70" w:type="dxa"/>
            <w:bottom w:w="0" w:type="dxa"/>
            <w:right w:w="70" w:type="dxa"/>
          </w:tblCellMar>
        </w:tblPrEx>
        <w:trPr>
          <w:trHeight w:val="210"/>
        </w:trPr>
        <w:tc>
          <w:tcPr>
            <w:tcW w:w="762" w:type="dxa"/>
            <w:shd w:val="clear" w:color="auto" w:fill="C2D69B"/>
          </w:tcPr>
          <w:p w:rsidR="00903A7E" w:rsidRPr="00903A7E" w:rsidRDefault="00903A7E" w:rsidP="00903A7E">
            <w:pPr>
              <w:jc w:val="both"/>
              <w:rPr>
                <w:b/>
              </w:rPr>
            </w:pPr>
            <w:r w:rsidRPr="00903A7E">
              <w:rPr>
                <w:b/>
              </w:rPr>
              <w:t>9.</w:t>
            </w:r>
          </w:p>
        </w:tc>
        <w:tc>
          <w:tcPr>
            <w:tcW w:w="5322" w:type="dxa"/>
            <w:shd w:val="clear" w:color="auto" w:fill="C2D69B"/>
          </w:tcPr>
          <w:p w:rsidR="00903A7E" w:rsidRPr="00903A7E" w:rsidRDefault="00903A7E" w:rsidP="00903A7E">
            <w:pPr>
              <w:jc w:val="both"/>
            </w:pPr>
          </w:p>
        </w:tc>
        <w:tc>
          <w:tcPr>
            <w:tcW w:w="1259" w:type="dxa"/>
            <w:shd w:val="clear" w:color="auto" w:fill="C2D69B"/>
          </w:tcPr>
          <w:p w:rsidR="00903A7E" w:rsidRPr="00903A7E" w:rsidRDefault="00903A7E" w:rsidP="00903A7E">
            <w:pPr>
              <w:jc w:val="both"/>
              <w:rPr>
                <w:b/>
              </w:rPr>
            </w:pPr>
          </w:p>
        </w:tc>
        <w:tc>
          <w:tcPr>
            <w:tcW w:w="2155" w:type="dxa"/>
            <w:shd w:val="clear" w:color="auto" w:fill="C2D69B"/>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p>
        </w:tc>
        <w:tc>
          <w:tcPr>
            <w:tcW w:w="5322" w:type="dxa"/>
          </w:tcPr>
          <w:p w:rsidR="00903A7E" w:rsidRPr="00903A7E" w:rsidRDefault="00903A7E" w:rsidP="00903A7E">
            <w:pPr>
              <w:jc w:val="both"/>
              <w:rPr>
                <w:color w:val="00B0F0"/>
              </w:rPr>
            </w:pP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vAlign w:val="center"/>
          </w:tcPr>
          <w:p w:rsidR="00903A7E" w:rsidRPr="00903A7E" w:rsidRDefault="00903A7E" w:rsidP="00903A7E">
            <w:pPr>
              <w:jc w:val="both"/>
            </w:pPr>
          </w:p>
        </w:tc>
        <w:tc>
          <w:tcPr>
            <w:tcW w:w="5322" w:type="dxa"/>
            <w:vAlign w:val="bottom"/>
          </w:tcPr>
          <w:p w:rsidR="00903A7E" w:rsidRPr="00903A7E" w:rsidRDefault="00903A7E" w:rsidP="00903A7E">
            <w:pPr>
              <w:spacing w:line="0" w:lineRule="atLeast"/>
              <w:ind w:left="40"/>
              <w:rPr>
                <w:color w:val="00B0F0"/>
              </w:rPr>
            </w:pPr>
          </w:p>
        </w:tc>
        <w:tc>
          <w:tcPr>
            <w:tcW w:w="1259" w:type="dxa"/>
          </w:tcPr>
          <w:p w:rsidR="00903A7E" w:rsidRPr="00903A7E" w:rsidRDefault="00903A7E" w:rsidP="00903A7E">
            <w:pPr>
              <w:spacing w:line="276" w:lineRule="auto"/>
              <w:jc w:val="both"/>
              <w:rPr>
                <w:lang w:val="en-US"/>
              </w:rPr>
            </w:pPr>
          </w:p>
        </w:tc>
        <w:tc>
          <w:tcPr>
            <w:tcW w:w="2155" w:type="dxa"/>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vAlign w:val="center"/>
          </w:tcPr>
          <w:p w:rsidR="00903A7E" w:rsidRPr="00903A7E" w:rsidRDefault="00903A7E" w:rsidP="00903A7E">
            <w:pPr>
              <w:jc w:val="both"/>
            </w:pPr>
          </w:p>
        </w:tc>
        <w:tc>
          <w:tcPr>
            <w:tcW w:w="5322" w:type="dxa"/>
            <w:vAlign w:val="center"/>
          </w:tcPr>
          <w:p w:rsidR="00903A7E" w:rsidRPr="00903A7E" w:rsidRDefault="00903A7E" w:rsidP="00903A7E">
            <w:pPr>
              <w:spacing w:line="276" w:lineRule="auto"/>
            </w:pPr>
          </w:p>
        </w:tc>
        <w:tc>
          <w:tcPr>
            <w:tcW w:w="1259" w:type="dxa"/>
          </w:tcPr>
          <w:p w:rsidR="00903A7E" w:rsidRPr="00903A7E" w:rsidRDefault="00903A7E" w:rsidP="00903A7E">
            <w:pPr>
              <w:spacing w:line="276" w:lineRule="auto"/>
              <w:jc w:val="both"/>
            </w:pPr>
          </w:p>
        </w:tc>
        <w:tc>
          <w:tcPr>
            <w:tcW w:w="2155" w:type="dxa"/>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shd w:val="clear" w:color="auto" w:fill="FABF8F"/>
            <w:vAlign w:val="center"/>
          </w:tcPr>
          <w:p w:rsidR="00903A7E" w:rsidRPr="00903A7E" w:rsidRDefault="00903A7E" w:rsidP="00903A7E">
            <w:pPr>
              <w:jc w:val="both"/>
            </w:pPr>
          </w:p>
        </w:tc>
        <w:tc>
          <w:tcPr>
            <w:tcW w:w="5322" w:type="dxa"/>
            <w:shd w:val="clear" w:color="auto" w:fill="FABF8F"/>
          </w:tcPr>
          <w:p w:rsidR="00903A7E" w:rsidRPr="00903A7E" w:rsidRDefault="00903A7E" w:rsidP="00903A7E">
            <w:pPr>
              <w:jc w:val="both"/>
              <w:rPr>
                <w:b/>
              </w:rPr>
            </w:pPr>
          </w:p>
        </w:tc>
        <w:tc>
          <w:tcPr>
            <w:tcW w:w="1259" w:type="dxa"/>
            <w:shd w:val="clear" w:color="auto" w:fill="FABF8F"/>
          </w:tcPr>
          <w:p w:rsidR="00903A7E" w:rsidRPr="00903A7E" w:rsidRDefault="00903A7E" w:rsidP="00903A7E">
            <w:pPr>
              <w:jc w:val="both"/>
              <w:rPr>
                <w:b/>
                <w:i/>
              </w:rPr>
            </w:pPr>
          </w:p>
        </w:tc>
        <w:tc>
          <w:tcPr>
            <w:tcW w:w="2155" w:type="dxa"/>
            <w:shd w:val="clear" w:color="auto" w:fill="FABF8F"/>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shd w:val="clear" w:color="auto" w:fill="auto"/>
          </w:tcPr>
          <w:p w:rsidR="00903A7E" w:rsidRPr="00903A7E" w:rsidRDefault="00903A7E" w:rsidP="00903A7E">
            <w:pPr>
              <w:jc w:val="both"/>
              <w:rPr>
                <w:b/>
                <w:i/>
              </w:rPr>
            </w:pPr>
          </w:p>
        </w:tc>
        <w:tc>
          <w:tcPr>
            <w:tcW w:w="5322" w:type="dxa"/>
            <w:shd w:val="clear" w:color="auto" w:fill="auto"/>
          </w:tcPr>
          <w:p w:rsidR="00903A7E" w:rsidRPr="00903A7E" w:rsidRDefault="00903A7E" w:rsidP="00903A7E">
            <w:pPr>
              <w:jc w:val="right"/>
              <w:rPr>
                <w:b/>
                <w:i/>
              </w:rPr>
            </w:pPr>
            <w:r w:rsidRPr="00903A7E">
              <w:rPr>
                <w:b/>
                <w:i/>
              </w:rPr>
              <w:t>ОБЩ БРОЙ ЧАСОВЕ ЗА ПРАКТИЧЕСКО ОБУЧЕНИЕ РАЗДЕЛ Б:</w:t>
            </w:r>
          </w:p>
        </w:tc>
        <w:tc>
          <w:tcPr>
            <w:tcW w:w="1259" w:type="dxa"/>
            <w:shd w:val="clear" w:color="auto" w:fill="auto"/>
          </w:tcPr>
          <w:p w:rsidR="00903A7E" w:rsidRPr="00903A7E" w:rsidRDefault="00903A7E" w:rsidP="00903A7E">
            <w:pPr>
              <w:jc w:val="both"/>
              <w:rPr>
                <w:b/>
              </w:rPr>
            </w:pPr>
          </w:p>
        </w:tc>
        <w:tc>
          <w:tcPr>
            <w:tcW w:w="2155" w:type="dxa"/>
            <w:shd w:val="clear" w:color="auto" w:fill="auto"/>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shd w:val="clear" w:color="auto" w:fill="auto"/>
          </w:tcPr>
          <w:p w:rsidR="00903A7E" w:rsidRPr="00903A7E" w:rsidRDefault="00903A7E" w:rsidP="00903A7E">
            <w:pPr>
              <w:jc w:val="both"/>
              <w:rPr>
                <w:b/>
                <w:i/>
              </w:rPr>
            </w:pPr>
          </w:p>
        </w:tc>
        <w:tc>
          <w:tcPr>
            <w:tcW w:w="5322" w:type="dxa"/>
            <w:shd w:val="clear" w:color="auto" w:fill="auto"/>
          </w:tcPr>
          <w:p w:rsidR="00903A7E" w:rsidRPr="00903A7E" w:rsidRDefault="00903A7E" w:rsidP="00903A7E">
            <w:pPr>
              <w:jc w:val="right"/>
              <w:rPr>
                <w:b/>
                <w:i/>
              </w:rPr>
            </w:pPr>
          </w:p>
          <w:p w:rsidR="00903A7E" w:rsidRPr="00903A7E" w:rsidRDefault="00903A7E" w:rsidP="00903A7E">
            <w:pPr>
              <w:jc w:val="right"/>
              <w:rPr>
                <w:b/>
                <w:i/>
              </w:rPr>
            </w:pPr>
            <w:r w:rsidRPr="00903A7E">
              <w:rPr>
                <w:b/>
                <w:i/>
              </w:rPr>
              <w:t>ВСИЧКО ЧАСОВЕ РАЗДЕЛ А+Б:</w:t>
            </w:r>
          </w:p>
        </w:tc>
        <w:tc>
          <w:tcPr>
            <w:tcW w:w="1259" w:type="dxa"/>
            <w:shd w:val="clear" w:color="auto" w:fill="auto"/>
          </w:tcPr>
          <w:p w:rsidR="00903A7E" w:rsidRPr="00903A7E" w:rsidRDefault="00903A7E" w:rsidP="00903A7E">
            <w:pPr>
              <w:jc w:val="both"/>
              <w:rPr>
                <w:b/>
              </w:rPr>
            </w:pPr>
          </w:p>
        </w:tc>
        <w:tc>
          <w:tcPr>
            <w:tcW w:w="2155" w:type="dxa"/>
            <w:shd w:val="clear" w:color="auto" w:fill="auto"/>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972"/>
        </w:trPr>
        <w:tc>
          <w:tcPr>
            <w:tcW w:w="9498" w:type="dxa"/>
            <w:gridSpan w:val="4"/>
            <w:shd w:val="clear" w:color="auto" w:fill="auto"/>
          </w:tcPr>
          <w:p w:rsidR="00903A7E" w:rsidRPr="00903A7E" w:rsidRDefault="00903A7E" w:rsidP="00903A7E">
            <w:pPr>
              <w:widowControl w:val="0"/>
              <w:tabs>
                <w:tab w:val="left" w:pos="450"/>
                <w:tab w:val="left" w:pos="810"/>
              </w:tabs>
              <w:autoSpaceDE w:val="0"/>
              <w:autoSpaceDN w:val="0"/>
              <w:adjustRightInd w:val="0"/>
              <w:spacing w:line="276" w:lineRule="auto"/>
              <w:jc w:val="both"/>
              <w:rPr>
                <w:b/>
              </w:rPr>
            </w:pPr>
            <w:r w:rsidRPr="00903A7E">
              <w:rPr>
                <w:b/>
                <w:i/>
                <w:u w:val="single"/>
              </w:rPr>
              <w:t>Важно!</w:t>
            </w:r>
            <w:r w:rsidRPr="00903A7E">
              <w:rPr>
                <w:i/>
              </w:rPr>
              <w:t xml:space="preserve"> Попълват се само тези части от учебния план, които са необходими за формирането на избраните компетентности при провеждане на допълнителното обучение за повишаване на квалификацията. За всеки раздел могат да се добавят допълнителни редове, като всеки предмет и темите от него се описват на отделен ред. Ненужните редове се изтриват. </w:t>
            </w:r>
          </w:p>
        </w:tc>
      </w:tr>
      <w:tr w:rsidR="00903A7E" w:rsidRPr="00903A7E" w:rsidTr="00B41DD5">
        <w:tblPrEx>
          <w:tblCellMar>
            <w:top w:w="0" w:type="dxa"/>
            <w:left w:w="70" w:type="dxa"/>
            <w:bottom w:w="0" w:type="dxa"/>
            <w:right w:w="70" w:type="dxa"/>
          </w:tblCellMar>
        </w:tblPrEx>
        <w:trPr>
          <w:trHeight w:val="210"/>
        </w:trPr>
        <w:tc>
          <w:tcPr>
            <w:tcW w:w="9498" w:type="dxa"/>
            <w:gridSpan w:val="4"/>
          </w:tcPr>
          <w:p w:rsidR="00903A7E" w:rsidRPr="00903A7E" w:rsidRDefault="00903A7E" w:rsidP="00903A7E">
            <w:pPr>
              <w:spacing w:line="276" w:lineRule="auto"/>
              <w:jc w:val="center"/>
              <w:rPr>
                <w:b/>
              </w:rPr>
            </w:pPr>
            <w:r w:rsidRPr="00903A7E">
              <w:rPr>
                <w:b/>
              </w:rPr>
              <w:t>Таблица №2</w:t>
            </w: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spacing w:line="276" w:lineRule="auto"/>
              <w:jc w:val="both"/>
              <w:rPr>
                <w:b/>
              </w:rPr>
            </w:pPr>
          </w:p>
        </w:tc>
        <w:tc>
          <w:tcPr>
            <w:tcW w:w="8736" w:type="dxa"/>
            <w:gridSpan w:val="3"/>
          </w:tcPr>
          <w:p w:rsidR="00903A7E" w:rsidRPr="00903A7E" w:rsidRDefault="00903A7E" w:rsidP="00903A7E">
            <w:pPr>
              <w:spacing w:line="276" w:lineRule="auto"/>
              <w:jc w:val="both"/>
              <w:rPr>
                <w:b/>
              </w:rPr>
            </w:pPr>
            <w:r w:rsidRPr="00903A7E">
              <w:rPr>
                <w:b/>
              </w:rPr>
              <w:t xml:space="preserve">БРОЙ ЧАСОВЕ ПО ЗАДЪЛЖИТЕЛНИТЕ ТЕМИ СЪГЛАСНО ИЗИСКВАНЕТО НА Т. 1.8 ОТ РАЗДЕЛ 11. „УСЛОВИЯ ЗА ДОПУСТИМОСТ НА ДЕЙНОСТИТЕ, В Т.Ч. СРОК ЗА ИЗПЪЛНЕНИЕ НА ОДОБРЕНИТЕ ЗАЯВЛЕНИЯ ЗА ПОДПОМАГАНЕ“ ОТ УСЛОВИЯТА ЗА </w:t>
            </w:r>
            <w:r w:rsidRPr="00903A7E">
              <w:rPr>
                <w:b/>
              </w:rPr>
              <w:lastRenderedPageBreak/>
              <w:t xml:space="preserve">КАНДИДАТСТВАНЕ, ВКЛЮЧЕНИ В УЧЕБНАТА ПРОГРАМА НА КУРСА - </w:t>
            </w:r>
            <w:r w:rsidRPr="00903A7E">
              <w:rPr>
                <w:b/>
                <w:u w:val="single"/>
              </w:rPr>
              <w:t>МИНИМУМ 5%</w:t>
            </w:r>
            <w:r w:rsidRPr="00903A7E">
              <w:rPr>
                <w:b/>
              </w:rPr>
              <w:t xml:space="preserve"> ОТ ОБЩИЯ БРОЙ ЧАСОВЕ НА КУРСА</w:t>
            </w: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rPr>
            </w:pPr>
          </w:p>
        </w:tc>
        <w:tc>
          <w:tcPr>
            <w:tcW w:w="5322" w:type="dxa"/>
          </w:tcPr>
          <w:p w:rsidR="00903A7E" w:rsidRPr="00903A7E" w:rsidRDefault="00903A7E" w:rsidP="00903A7E">
            <w:pPr>
              <w:spacing w:line="276" w:lineRule="auto"/>
              <w:jc w:val="both"/>
              <w:rPr>
                <w:b/>
                <w:i/>
              </w:rPr>
            </w:pP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p>
        </w:tc>
        <w:tc>
          <w:tcPr>
            <w:tcW w:w="5322" w:type="dxa"/>
          </w:tcPr>
          <w:p w:rsidR="00903A7E" w:rsidRPr="00903A7E" w:rsidRDefault="00903A7E" w:rsidP="00903A7E">
            <w:pPr>
              <w:jc w:val="both"/>
            </w:pP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p>
        </w:tc>
        <w:tc>
          <w:tcPr>
            <w:tcW w:w="5322" w:type="dxa"/>
          </w:tcPr>
          <w:p w:rsidR="00903A7E" w:rsidRPr="00903A7E" w:rsidRDefault="00903A7E" w:rsidP="00903A7E">
            <w:pPr>
              <w:jc w:val="both"/>
            </w:pP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rPr>
            </w:pPr>
          </w:p>
        </w:tc>
        <w:tc>
          <w:tcPr>
            <w:tcW w:w="5322" w:type="dxa"/>
          </w:tcPr>
          <w:p w:rsidR="00903A7E" w:rsidRPr="00903A7E" w:rsidRDefault="00903A7E" w:rsidP="00903A7E">
            <w:pPr>
              <w:jc w:val="both"/>
              <w:rPr>
                <w:i/>
              </w:rPr>
            </w:pP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rPr>
                <w:b/>
              </w:rPr>
            </w:pPr>
          </w:p>
        </w:tc>
        <w:tc>
          <w:tcPr>
            <w:tcW w:w="5322" w:type="dxa"/>
          </w:tcPr>
          <w:p w:rsidR="00903A7E" w:rsidRPr="00903A7E" w:rsidRDefault="00903A7E" w:rsidP="00903A7E">
            <w:pPr>
              <w:jc w:val="both"/>
            </w:pPr>
          </w:p>
        </w:tc>
        <w:tc>
          <w:tcPr>
            <w:tcW w:w="1259" w:type="dxa"/>
          </w:tcPr>
          <w:p w:rsidR="00903A7E" w:rsidRPr="00903A7E" w:rsidRDefault="00903A7E" w:rsidP="00903A7E">
            <w:pPr>
              <w:jc w:val="both"/>
              <w:rPr>
                <w:b/>
              </w:rPr>
            </w:pPr>
          </w:p>
        </w:tc>
        <w:tc>
          <w:tcPr>
            <w:tcW w:w="2155" w:type="dxa"/>
            <w:vAlign w:val="center"/>
          </w:tcPr>
          <w:p w:rsidR="00903A7E" w:rsidRPr="00903A7E" w:rsidRDefault="00903A7E" w:rsidP="00903A7E">
            <w:pPr>
              <w:spacing w:line="276" w:lineRule="auto"/>
              <w:jc w:val="both"/>
              <w:rPr>
                <w:b/>
              </w:rPr>
            </w:pPr>
          </w:p>
        </w:tc>
      </w:tr>
      <w:tr w:rsidR="00903A7E" w:rsidRPr="00903A7E" w:rsidTr="00B41DD5">
        <w:tblPrEx>
          <w:tblCellMar>
            <w:top w:w="0" w:type="dxa"/>
            <w:left w:w="70" w:type="dxa"/>
            <w:bottom w:w="0" w:type="dxa"/>
            <w:right w:w="70" w:type="dxa"/>
          </w:tblCellMar>
        </w:tblPrEx>
        <w:trPr>
          <w:trHeight w:val="210"/>
        </w:trPr>
        <w:tc>
          <w:tcPr>
            <w:tcW w:w="762" w:type="dxa"/>
          </w:tcPr>
          <w:p w:rsidR="00903A7E" w:rsidRPr="00903A7E" w:rsidRDefault="00903A7E" w:rsidP="00903A7E">
            <w:pPr>
              <w:jc w:val="both"/>
            </w:pPr>
          </w:p>
        </w:tc>
        <w:tc>
          <w:tcPr>
            <w:tcW w:w="5322" w:type="dxa"/>
          </w:tcPr>
          <w:p w:rsidR="00903A7E" w:rsidRPr="00903A7E" w:rsidRDefault="00903A7E" w:rsidP="00903A7E">
            <w:pPr>
              <w:jc w:val="both"/>
            </w:pPr>
          </w:p>
        </w:tc>
        <w:tc>
          <w:tcPr>
            <w:tcW w:w="1259" w:type="dxa"/>
          </w:tcPr>
          <w:p w:rsidR="00903A7E" w:rsidRPr="00903A7E" w:rsidRDefault="00903A7E" w:rsidP="00903A7E">
            <w:pPr>
              <w:jc w:val="both"/>
            </w:pPr>
          </w:p>
        </w:tc>
        <w:tc>
          <w:tcPr>
            <w:tcW w:w="2155" w:type="dxa"/>
            <w:vAlign w:val="center"/>
          </w:tcPr>
          <w:p w:rsidR="00903A7E" w:rsidRPr="00903A7E" w:rsidRDefault="00903A7E" w:rsidP="00903A7E">
            <w:pPr>
              <w:spacing w:line="276" w:lineRule="auto"/>
              <w:jc w:val="both"/>
            </w:pPr>
          </w:p>
        </w:tc>
      </w:tr>
    </w:tbl>
    <w:p w:rsidR="00903A7E" w:rsidRPr="00903A7E" w:rsidRDefault="00903A7E" w:rsidP="00903A7E">
      <w:pPr>
        <w:widowControl w:val="0"/>
        <w:tabs>
          <w:tab w:val="left" w:pos="450"/>
          <w:tab w:val="left" w:pos="810"/>
        </w:tabs>
        <w:autoSpaceDE w:val="0"/>
        <w:autoSpaceDN w:val="0"/>
        <w:adjustRightInd w:val="0"/>
        <w:spacing w:line="276" w:lineRule="auto"/>
        <w:ind w:right="-288"/>
        <w:jc w:val="both"/>
        <w:rPr>
          <w:b/>
          <w:i/>
        </w:rPr>
      </w:pPr>
    </w:p>
    <w:p w:rsidR="00903A7E" w:rsidRPr="00903A7E" w:rsidRDefault="00903A7E" w:rsidP="00903A7E">
      <w:pPr>
        <w:widowControl w:val="0"/>
        <w:tabs>
          <w:tab w:val="left" w:pos="0"/>
          <w:tab w:val="left" w:pos="142"/>
        </w:tabs>
        <w:autoSpaceDE w:val="0"/>
        <w:autoSpaceDN w:val="0"/>
        <w:adjustRightInd w:val="0"/>
        <w:spacing w:line="276" w:lineRule="auto"/>
        <w:jc w:val="both"/>
        <w:rPr>
          <w:b/>
          <w:i/>
        </w:rPr>
      </w:pPr>
      <w:r w:rsidRPr="00903A7E">
        <w:rPr>
          <w:b/>
          <w:i/>
          <w:u w:val="single"/>
        </w:rPr>
        <w:t>Важно</w:t>
      </w:r>
      <w:r w:rsidRPr="00903A7E">
        <w:rPr>
          <w:b/>
          <w:i/>
        </w:rPr>
        <w:t>!</w:t>
      </w:r>
      <w:r w:rsidRPr="00903A7E">
        <w:rPr>
          <w:i/>
        </w:rPr>
        <w:t xml:space="preserve"> </w:t>
      </w:r>
      <w:r w:rsidRPr="00903A7E">
        <w:t>В таблица № 2 се посочват само темите, включени в раздел А и Раздел Б от таблица № 1 на учебната програма, които отговарят на изискването на т.</w:t>
      </w:r>
      <w:r w:rsidRPr="00903A7E">
        <w:rPr>
          <w:b/>
        </w:rPr>
        <w:t xml:space="preserve"> </w:t>
      </w:r>
      <w:r w:rsidRPr="00903A7E">
        <w:t xml:space="preserve">1.8. Раздел 11 от условията за кандидатстване. </w:t>
      </w:r>
      <w:r w:rsidRPr="00903A7E">
        <w:rPr>
          <w:b/>
        </w:rPr>
        <w:t>Описаните в таблица №2 теми трябва да са идентични с разписаните теми в таблица №1.</w:t>
      </w:r>
      <w:r w:rsidRPr="00903A7E">
        <w:rPr>
          <w:b/>
          <w:i/>
        </w:rPr>
        <w:t xml:space="preserve"> </w:t>
      </w:r>
    </w:p>
    <w:p w:rsidR="00903A7E" w:rsidRPr="00903A7E" w:rsidRDefault="00903A7E" w:rsidP="00903A7E">
      <w:pPr>
        <w:widowControl w:val="0"/>
        <w:tabs>
          <w:tab w:val="left" w:pos="450"/>
          <w:tab w:val="left" w:pos="810"/>
        </w:tabs>
        <w:autoSpaceDE w:val="0"/>
        <w:autoSpaceDN w:val="0"/>
        <w:adjustRightInd w:val="0"/>
        <w:spacing w:line="276" w:lineRule="auto"/>
        <w:ind w:right="-288"/>
        <w:jc w:val="both"/>
        <w:rPr>
          <w:b/>
          <w:i/>
        </w:rPr>
      </w:pPr>
    </w:p>
    <w:p w:rsidR="00903A7E" w:rsidRPr="00903A7E" w:rsidRDefault="00903A7E" w:rsidP="00B90908">
      <w:pPr>
        <w:widowControl w:val="0"/>
        <w:numPr>
          <w:ilvl w:val="0"/>
          <w:numId w:val="9"/>
        </w:numPr>
        <w:tabs>
          <w:tab w:val="left" w:pos="360"/>
        </w:tabs>
        <w:autoSpaceDE w:val="0"/>
        <w:autoSpaceDN w:val="0"/>
        <w:spacing w:line="360" w:lineRule="auto"/>
        <w:ind w:left="0" w:right="-288" w:firstLine="360"/>
        <w:jc w:val="both"/>
        <w:outlineLvl w:val="0"/>
        <w:rPr>
          <w:b/>
        </w:rPr>
      </w:pPr>
      <w:r w:rsidRPr="00903A7E">
        <w:rPr>
          <w:b/>
        </w:rPr>
        <w:t>В УЧЕБНАТА ПРОГРАМА СА ВКЛЮЧЕНИ ТЕМИ, НАСОЧЕНИ КЪМ постигане на следните специфични цели и потребности от СПРЗСР 2023-2027 г.:</w:t>
      </w:r>
    </w:p>
    <w:p w:rsidR="00903A7E" w:rsidRPr="00903A7E" w:rsidRDefault="00903A7E" w:rsidP="00B90908">
      <w:pPr>
        <w:autoSpaceDE w:val="0"/>
        <w:autoSpaceDN w:val="0"/>
        <w:adjustRightInd w:val="0"/>
        <w:spacing w:line="276" w:lineRule="auto"/>
        <w:jc w:val="both"/>
        <w:rPr>
          <w:b/>
          <w:i/>
        </w:rPr>
      </w:pPr>
      <w:r w:rsidRPr="00903A7E">
        <w:rPr>
          <w:b/>
          <w:i/>
          <w:u w:val="single"/>
        </w:rPr>
        <w:t>Важно</w:t>
      </w:r>
      <w:r w:rsidRPr="00903A7E">
        <w:rPr>
          <w:b/>
          <w:i/>
        </w:rPr>
        <w:t xml:space="preserve">: </w:t>
      </w:r>
      <w:r w:rsidRPr="00903A7E">
        <w:rPr>
          <w:i/>
        </w:rPr>
        <w:t>Отбележете съответната/</w:t>
      </w:r>
      <w:proofErr w:type="spellStart"/>
      <w:r w:rsidRPr="00903A7E">
        <w:rPr>
          <w:i/>
        </w:rPr>
        <w:t>ните</w:t>
      </w:r>
      <w:proofErr w:type="spellEnd"/>
      <w:r w:rsidRPr="00903A7E">
        <w:rPr>
          <w:i/>
        </w:rPr>
        <w:t xml:space="preserve"> специфична/и област/и, застъпена/и в учебната програма на курса. В раздел </w:t>
      </w:r>
      <w:r w:rsidRPr="00903A7E">
        <w:rPr>
          <w:i/>
          <w:lang w:val="en-US"/>
        </w:rPr>
        <w:t>V</w:t>
      </w:r>
      <w:r w:rsidRPr="00903A7E">
        <w:rPr>
          <w:i/>
        </w:rPr>
        <w:t xml:space="preserve"> обосновете съответствието ѝ/им с модулите/темите в учебния план. </w:t>
      </w:r>
      <w:bookmarkStart w:id="0" w:name="_GoBack"/>
      <w:bookmarkEnd w:id="0"/>
    </w:p>
    <w:p w:rsidR="00903A7E" w:rsidRPr="00903A7E" w:rsidRDefault="00903A7E" w:rsidP="00903A7E">
      <w:pPr>
        <w:pBdr>
          <w:top w:val="single" w:sz="4" w:space="1" w:color="auto"/>
          <w:left w:val="single" w:sz="4" w:space="4" w:color="auto"/>
          <w:bottom w:val="single" w:sz="4" w:space="1" w:color="auto"/>
          <w:right w:val="single" w:sz="4" w:space="0" w:color="auto"/>
        </w:pBdr>
        <w:spacing w:before="120" w:line="276" w:lineRule="auto"/>
        <w:jc w:val="both"/>
        <w:rPr>
          <w:bCs/>
          <w:lang w:val="ru-RU"/>
        </w:rPr>
      </w:pPr>
      <w:r w:rsidRPr="00903A7E">
        <w:rPr>
          <w:rFonts w:ascii="Arial" w:hAnsi="Arial"/>
          <w:b/>
          <w:sz w:val="20"/>
          <w:lang w:val="en-GB"/>
        </w:rPr>
        <w:fldChar w:fldCharType="begin">
          <w:ffData>
            <w:name w:val=""/>
            <w:enabled/>
            <w:calcOnExit w:val="0"/>
            <w:checkBox>
              <w:sizeAuto/>
              <w:default w:val="0"/>
            </w:checkBox>
          </w:ffData>
        </w:fldChar>
      </w:r>
      <w:r w:rsidRPr="00903A7E">
        <w:rPr>
          <w:rFonts w:ascii="Arial" w:hAnsi="Arial"/>
          <w:b/>
          <w:sz w:val="20"/>
          <w:lang w:val="ru-RU"/>
        </w:rPr>
        <w:instrText xml:space="preserve"> </w:instrText>
      </w:r>
      <w:r w:rsidRPr="00903A7E">
        <w:rPr>
          <w:rFonts w:ascii="Arial" w:hAnsi="Arial"/>
          <w:b/>
          <w:sz w:val="20"/>
          <w:lang w:val="en-GB"/>
        </w:rPr>
        <w:instrText>FORMCHECKBOX</w:instrText>
      </w:r>
      <w:r w:rsidRPr="00903A7E">
        <w:rPr>
          <w:rFonts w:ascii="Arial" w:hAnsi="Arial"/>
          <w:b/>
          <w:sz w:val="20"/>
          <w:lang w:val="ru-RU"/>
        </w:rPr>
        <w:instrText xml:space="preserve"> </w:instrText>
      </w:r>
      <w:r w:rsidRPr="00903A7E">
        <w:rPr>
          <w:rFonts w:ascii="Arial" w:hAnsi="Arial"/>
          <w:b/>
          <w:sz w:val="20"/>
          <w:lang w:val="en-GB"/>
        </w:rPr>
      </w:r>
      <w:r w:rsidRPr="00903A7E">
        <w:rPr>
          <w:rFonts w:ascii="Arial" w:hAnsi="Arial"/>
          <w:b/>
          <w:sz w:val="20"/>
          <w:lang w:val="en-GB"/>
        </w:rPr>
        <w:fldChar w:fldCharType="separate"/>
      </w:r>
      <w:r w:rsidRPr="00903A7E">
        <w:rPr>
          <w:rFonts w:ascii="Arial" w:hAnsi="Arial"/>
          <w:b/>
          <w:sz w:val="20"/>
          <w:lang w:val="en-GB"/>
        </w:rPr>
        <w:fldChar w:fldCharType="end"/>
      </w:r>
      <w:r w:rsidRPr="00903A7E">
        <w:rPr>
          <w:rFonts w:ascii="Arial" w:hAnsi="Arial"/>
          <w:b/>
          <w:sz w:val="20"/>
          <w:lang w:val="ru-RU"/>
        </w:rPr>
        <w:t xml:space="preserve"> </w:t>
      </w:r>
      <w:proofErr w:type="gramStart"/>
      <w:r w:rsidRPr="00903A7E">
        <w:rPr>
          <w:bCs/>
          <w:lang w:val="ru-RU"/>
        </w:rPr>
        <w:t xml:space="preserve">Повишаване на знанията </w:t>
      </w:r>
      <w:proofErr w:type="spellStart"/>
      <w:r w:rsidRPr="00903A7E">
        <w:rPr>
          <w:bCs/>
          <w:lang w:val="ru-RU"/>
        </w:rPr>
        <w:t>във</w:t>
      </w:r>
      <w:proofErr w:type="spellEnd"/>
      <w:r w:rsidRPr="00903A7E">
        <w:rPr>
          <w:bCs/>
          <w:lang w:val="ru-RU"/>
        </w:rPr>
        <w:t xml:space="preserve"> </w:t>
      </w:r>
      <w:proofErr w:type="spellStart"/>
      <w:r w:rsidRPr="00903A7E">
        <w:rPr>
          <w:bCs/>
          <w:lang w:val="ru-RU"/>
        </w:rPr>
        <w:t>връзка</w:t>
      </w:r>
      <w:proofErr w:type="spellEnd"/>
      <w:r w:rsidRPr="00903A7E">
        <w:rPr>
          <w:bCs/>
          <w:lang w:val="ru-RU"/>
        </w:rPr>
        <w:t xml:space="preserve"> с приноса за смекчаване на последиците от изменението на климата и за адаптация към него, както и за устойчивата енергия;</w:t>
      </w:r>
      <w:proofErr w:type="gramEnd"/>
    </w:p>
    <w:p w:rsidR="00903A7E" w:rsidRPr="00903A7E" w:rsidRDefault="00903A7E" w:rsidP="00903A7E">
      <w:pPr>
        <w:pBdr>
          <w:top w:val="single" w:sz="4" w:space="1" w:color="auto"/>
          <w:left w:val="single" w:sz="4" w:space="4" w:color="auto"/>
          <w:bottom w:val="single" w:sz="4" w:space="1" w:color="auto"/>
          <w:right w:val="single" w:sz="4" w:space="0" w:color="auto"/>
        </w:pBdr>
        <w:spacing w:line="276" w:lineRule="auto"/>
        <w:jc w:val="both"/>
        <w:rPr>
          <w:bCs/>
          <w:lang w:val="ru-RU"/>
        </w:rPr>
      </w:pPr>
      <w:r w:rsidRPr="00903A7E">
        <w:rPr>
          <w:bCs/>
          <w:lang w:val="ru-RU"/>
        </w:rPr>
        <w:t>или</w:t>
      </w:r>
    </w:p>
    <w:p w:rsidR="00903A7E" w:rsidRPr="00903A7E" w:rsidRDefault="00903A7E" w:rsidP="00903A7E">
      <w:pPr>
        <w:pBdr>
          <w:top w:val="single" w:sz="4" w:space="1" w:color="auto"/>
          <w:left w:val="single" w:sz="4" w:space="4" w:color="auto"/>
          <w:bottom w:val="single" w:sz="4" w:space="1" w:color="auto"/>
          <w:right w:val="single" w:sz="4" w:space="0" w:color="auto"/>
        </w:pBdr>
        <w:spacing w:line="276" w:lineRule="auto"/>
        <w:jc w:val="both"/>
        <w:rPr>
          <w:bCs/>
          <w:lang w:val="ru-RU"/>
        </w:rPr>
      </w:pPr>
      <w:r w:rsidRPr="00903A7E">
        <w:rPr>
          <w:rFonts w:ascii="Arial" w:hAnsi="Arial"/>
          <w:b/>
          <w:sz w:val="20"/>
          <w:lang w:val="en-GB"/>
        </w:rPr>
        <w:fldChar w:fldCharType="begin">
          <w:ffData>
            <w:name w:val=""/>
            <w:enabled/>
            <w:calcOnExit w:val="0"/>
            <w:checkBox>
              <w:sizeAuto/>
              <w:default w:val="0"/>
            </w:checkBox>
          </w:ffData>
        </w:fldChar>
      </w:r>
      <w:r w:rsidRPr="00903A7E">
        <w:rPr>
          <w:rFonts w:ascii="Arial" w:hAnsi="Arial"/>
          <w:b/>
          <w:sz w:val="20"/>
          <w:lang w:val="ru-RU"/>
        </w:rPr>
        <w:instrText xml:space="preserve"> </w:instrText>
      </w:r>
      <w:r w:rsidRPr="00903A7E">
        <w:rPr>
          <w:rFonts w:ascii="Arial" w:hAnsi="Arial"/>
          <w:b/>
          <w:sz w:val="20"/>
          <w:lang w:val="en-GB"/>
        </w:rPr>
        <w:instrText>FORMCHECKBOX</w:instrText>
      </w:r>
      <w:r w:rsidRPr="00903A7E">
        <w:rPr>
          <w:rFonts w:ascii="Arial" w:hAnsi="Arial"/>
          <w:b/>
          <w:sz w:val="20"/>
          <w:lang w:val="ru-RU"/>
        </w:rPr>
        <w:instrText xml:space="preserve"> </w:instrText>
      </w:r>
      <w:r w:rsidRPr="00903A7E">
        <w:rPr>
          <w:rFonts w:ascii="Arial" w:hAnsi="Arial"/>
          <w:b/>
          <w:sz w:val="20"/>
          <w:lang w:val="en-GB"/>
        </w:rPr>
      </w:r>
      <w:r w:rsidRPr="00903A7E">
        <w:rPr>
          <w:rFonts w:ascii="Arial" w:hAnsi="Arial"/>
          <w:b/>
          <w:sz w:val="20"/>
          <w:lang w:val="en-GB"/>
        </w:rPr>
        <w:fldChar w:fldCharType="separate"/>
      </w:r>
      <w:r w:rsidRPr="00903A7E">
        <w:rPr>
          <w:rFonts w:ascii="Arial" w:hAnsi="Arial"/>
          <w:b/>
          <w:sz w:val="20"/>
          <w:lang w:val="en-GB"/>
        </w:rPr>
        <w:fldChar w:fldCharType="end"/>
      </w:r>
      <w:r w:rsidRPr="00903A7E">
        <w:rPr>
          <w:bCs/>
          <w:lang w:val="ru-RU"/>
        </w:rPr>
        <w:t xml:space="preserve"> Повишаване на знанията за устойчиво управление на природните ресурси (води, почви, въздух) и добри практики в земеделието по отношение на природните ресурси;</w:t>
      </w:r>
    </w:p>
    <w:p w:rsidR="00903A7E" w:rsidRPr="00903A7E" w:rsidRDefault="00903A7E" w:rsidP="00903A7E">
      <w:pPr>
        <w:pBdr>
          <w:top w:val="single" w:sz="4" w:space="1" w:color="auto"/>
          <w:left w:val="single" w:sz="4" w:space="4" w:color="auto"/>
          <w:bottom w:val="single" w:sz="4" w:space="1" w:color="auto"/>
          <w:right w:val="single" w:sz="4" w:space="0" w:color="auto"/>
        </w:pBdr>
        <w:spacing w:line="276" w:lineRule="auto"/>
        <w:jc w:val="both"/>
        <w:rPr>
          <w:bCs/>
          <w:lang w:val="ru-RU"/>
        </w:rPr>
      </w:pPr>
      <w:r w:rsidRPr="00903A7E">
        <w:rPr>
          <w:bCs/>
          <w:lang w:val="ru-RU"/>
        </w:rPr>
        <w:t>или</w:t>
      </w:r>
    </w:p>
    <w:p w:rsidR="00903A7E" w:rsidRPr="00903A7E" w:rsidRDefault="00903A7E" w:rsidP="00903A7E">
      <w:pPr>
        <w:pBdr>
          <w:top w:val="single" w:sz="4" w:space="1" w:color="auto"/>
          <w:left w:val="single" w:sz="4" w:space="4" w:color="auto"/>
          <w:bottom w:val="single" w:sz="4" w:space="1" w:color="auto"/>
          <w:right w:val="single" w:sz="4" w:space="0" w:color="auto"/>
        </w:pBdr>
        <w:spacing w:line="276" w:lineRule="auto"/>
        <w:jc w:val="both"/>
        <w:rPr>
          <w:bCs/>
          <w:lang w:val="ru-RU"/>
        </w:rPr>
      </w:pPr>
      <w:r w:rsidRPr="00903A7E">
        <w:rPr>
          <w:rFonts w:ascii="Arial" w:hAnsi="Arial"/>
          <w:b/>
          <w:sz w:val="20"/>
          <w:lang w:val="en-GB"/>
        </w:rPr>
        <w:fldChar w:fldCharType="begin">
          <w:ffData>
            <w:name w:val=""/>
            <w:enabled/>
            <w:calcOnExit w:val="0"/>
            <w:checkBox>
              <w:sizeAuto/>
              <w:default w:val="0"/>
            </w:checkBox>
          </w:ffData>
        </w:fldChar>
      </w:r>
      <w:r w:rsidRPr="00903A7E">
        <w:rPr>
          <w:rFonts w:ascii="Arial" w:hAnsi="Arial"/>
          <w:b/>
          <w:sz w:val="20"/>
          <w:lang w:val="ru-RU"/>
        </w:rPr>
        <w:instrText xml:space="preserve"> </w:instrText>
      </w:r>
      <w:r w:rsidRPr="00903A7E">
        <w:rPr>
          <w:rFonts w:ascii="Arial" w:hAnsi="Arial"/>
          <w:b/>
          <w:sz w:val="20"/>
          <w:lang w:val="en-GB"/>
        </w:rPr>
        <w:instrText>FORMCHECKBOX</w:instrText>
      </w:r>
      <w:r w:rsidRPr="00903A7E">
        <w:rPr>
          <w:rFonts w:ascii="Arial" w:hAnsi="Arial"/>
          <w:b/>
          <w:sz w:val="20"/>
          <w:lang w:val="ru-RU"/>
        </w:rPr>
        <w:instrText xml:space="preserve"> </w:instrText>
      </w:r>
      <w:r w:rsidRPr="00903A7E">
        <w:rPr>
          <w:rFonts w:ascii="Arial" w:hAnsi="Arial"/>
          <w:b/>
          <w:sz w:val="20"/>
          <w:lang w:val="en-GB"/>
        </w:rPr>
      </w:r>
      <w:r w:rsidRPr="00903A7E">
        <w:rPr>
          <w:rFonts w:ascii="Arial" w:hAnsi="Arial"/>
          <w:b/>
          <w:sz w:val="20"/>
          <w:lang w:val="en-GB"/>
        </w:rPr>
        <w:fldChar w:fldCharType="separate"/>
      </w:r>
      <w:r w:rsidRPr="00903A7E">
        <w:rPr>
          <w:rFonts w:ascii="Arial" w:hAnsi="Arial"/>
          <w:b/>
          <w:sz w:val="20"/>
          <w:lang w:val="en-GB"/>
        </w:rPr>
        <w:fldChar w:fldCharType="end"/>
      </w:r>
      <w:r w:rsidRPr="00903A7E">
        <w:rPr>
          <w:bCs/>
          <w:lang w:val="ru-RU"/>
        </w:rPr>
        <w:t xml:space="preserve"> Теми, свързани със </w:t>
      </w:r>
      <w:proofErr w:type="spellStart"/>
      <w:r w:rsidRPr="00903A7E">
        <w:rPr>
          <w:bCs/>
          <w:lang w:val="ru-RU"/>
        </w:rPr>
        <w:t>спиране</w:t>
      </w:r>
      <w:proofErr w:type="spellEnd"/>
      <w:r w:rsidRPr="00903A7E">
        <w:rPr>
          <w:bCs/>
          <w:lang w:val="ru-RU"/>
        </w:rPr>
        <w:t xml:space="preserve"> на </w:t>
      </w:r>
      <w:proofErr w:type="spellStart"/>
      <w:r w:rsidRPr="00903A7E">
        <w:rPr>
          <w:bCs/>
          <w:lang w:val="ru-RU"/>
        </w:rPr>
        <w:t>загубата</w:t>
      </w:r>
      <w:proofErr w:type="spellEnd"/>
      <w:r w:rsidRPr="00903A7E">
        <w:rPr>
          <w:bCs/>
          <w:lang w:val="ru-RU"/>
        </w:rPr>
        <w:t xml:space="preserve"> на </w:t>
      </w:r>
      <w:proofErr w:type="spellStart"/>
      <w:r w:rsidRPr="00903A7E">
        <w:rPr>
          <w:bCs/>
          <w:lang w:val="ru-RU"/>
        </w:rPr>
        <w:t>биологично</w:t>
      </w:r>
      <w:proofErr w:type="spellEnd"/>
      <w:r w:rsidRPr="00903A7E">
        <w:rPr>
          <w:bCs/>
          <w:lang w:val="ru-RU"/>
        </w:rPr>
        <w:t xml:space="preserve"> разнообразие, подобряване</w:t>
      </w:r>
    </w:p>
    <w:p w:rsidR="00903A7E" w:rsidRPr="00903A7E" w:rsidRDefault="00903A7E" w:rsidP="00903A7E">
      <w:pPr>
        <w:pBdr>
          <w:top w:val="single" w:sz="4" w:space="1" w:color="auto"/>
          <w:left w:val="single" w:sz="4" w:space="4" w:color="auto"/>
          <w:bottom w:val="single" w:sz="4" w:space="1" w:color="auto"/>
          <w:right w:val="single" w:sz="4" w:space="0" w:color="auto"/>
        </w:pBdr>
        <w:spacing w:line="276" w:lineRule="auto"/>
        <w:jc w:val="both"/>
        <w:rPr>
          <w:bCs/>
          <w:lang w:val="ru-RU"/>
        </w:rPr>
      </w:pPr>
      <w:r w:rsidRPr="00903A7E">
        <w:rPr>
          <w:bCs/>
          <w:lang w:val="ru-RU"/>
        </w:rPr>
        <w:t>на екосистемните услуги и опазване на местообитанията и ландшафта;</w:t>
      </w:r>
    </w:p>
    <w:p w:rsidR="00903A7E" w:rsidRPr="00903A7E" w:rsidRDefault="00903A7E" w:rsidP="00903A7E">
      <w:pPr>
        <w:pBdr>
          <w:top w:val="single" w:sz="4" w:space="1" w:color="auto"/>
          <w:left w:val="single" w:sz="4" w:space="4" w:color="auto"/>
          <w:bottom w:val="single" w:sz="4" w:space="1" w:color="auto"/>
          <w:right w:val="single" w:sz="4" w:space="0" w:color="auto"/>
        </w:pBdr>
        <w:spacing w:line="276" w:lineRule="auto"/>
        <w:jc w:val="both"/>
        <w:rPr>
          <w:bCs/>
          <w:lang w:val="ru-RU"/>
        </w:rPr>
      </w:pPr>
      <w:r w:rsidRPr="00903A7E">
        <w:rPr>
          <w:bCs/>
          <w:lang w:val="ru-RU"/>
        </w:rPr>
        <w:t>или</w:t>
      </w:r>
    </w:p>
    <w:p w:rsidR="00903A7E" w:rsidRPr="00903A7E" w:rsidRDefault="00903A7E" w:rsidP="00903A7E">
      <w:pPr>
        <w:pBdr>
          <w:top w:val="single" w:sz="4" w:space="1" w:color="auto"/>
          <w:left w:val="single" w:sz="4" w:space="4" w:color="auto"/>
          <w:bottom w:val="single" w:sz="4" w:space="1" w:color="auto"/>
          <w:right w:val="single" w:sz="4" w:space="0" w:color="auto"/>
        </w:pBdr>
        <w:spacing w:line="276" w:lineRule="auto"/>
        <w:jc w:val="both"/>
        <w:rPr>
          <w:bCs/>
          <w:lang w:val="ru-RU"/>
        </w:rPr>
      </w:pPr>
      <w:r w:rsidRPr="00903A7E">
        <w:rPr>
          <w:rFonts w:ascii="Arial" w:hAnsi="Arial"/>
          <w:b/>
          <w:sz w:val="20"/>
          <w:lang w:val="en-GB"/>
        </w:rPr>
        <w:fldChar w:fldCharType="begin">
          <w:ffData>
            <w:name w:val=""/>
            <w:enabled/>
            <w:calcOnExit w:val="0"/>
            <w:checkBox>
              <w:sizeAuto/>
              <w:default w:val="0"/>
            </w:checkBox>
          </w:ffData>
        </w:fldChar>
      </w:r>
      <w:r w:rsidRPr="00903A7E">
        <w:rPr>
          <w:rFonts w:ascii="Arial" w:hAnsi="Arial"/>
          <w:b/>
          <w:sz w:val="20"/>
          <w:lang w:val="ru-RU"/>
        </w:rPr>
        <w:instrText xml:space="preserve"> </w:instrText>
      </w:r>
      <w:r w:rsidRPr="00903A7E">
        <w:rPr>
          <w:rFonts w:ascii="Arial" w:hAnsi="Arial"/>
          <w:b/>
          <w:sz w:val="20"/>
          <w:lang w:val="en-GB"/>
        </w:rPr>
        <w:instrText>FORMCHECKBOX</w:instrText>
      </w:r>
      <w:r w:rsidRPr="00903A7E">
        <w:rPr>
          <w:rFonts w:ascii="Arial" w:hAnsi="Arial"/>
          <w:b/>
          <w:sz w:val="20"/>
          <w:lang w:val="ru-RU"/>
        </w:rPr>
        <w:instrText xml:space="preserve"> </w:instrText>
      </w:r>
      <w:r w:rsidRPr="00903A7E">
        <w:rPr>
          <w:rFonts w:ascii="Arial" w:hAnsi="Arial"/>
          <w:b/>
          <w:sz w:val="20"/>
          <w:lang w:val="en-GB"/>
        </w:rPr>
      </w:r>
      <w:r w:rsidRPr="00903A7E">
        <w:rPr>
          <w:rFonts w:ascii="Arial" w:hAnsi="Arial"/>
          <w:b/>
          <w:sz w:val="20"/>
          <w:lang w:val="en-GB"/>
        </w:rPr>
        <w:fldChar w:fldCharType="separate"/>
      </w:r>
      <w:r w:rsidRPr="00903A7E">
        <w:rPr>
          <w:rFonts w:ascii="Arial" w:hAnsi="Arial"/>
          <w:b/>
          <w:sz w:val="20"/>
          <w:lang w:val="en-GB"/>
        </w:rPr>
        <w:fldChar w:fldCharType="end"/>
      </w:r>
      <w:r w:rsidRPr="00903A7E">
        <w:rPr>
          <w:bCs/>
          <w:lang w:val="ru-RU"/>
        </w:rPr>
        <w:t xml:space="preserve"> Натура 2000 и ролята на земеделските стопани за постигане </w:t>
      </w:r>
      <w:proofErr w:type="gramStart"/>
      <w:r w:rsidRPr="00903A7E">
        <w:rPr>
          <w:bCs/>
          <w:lang w:val="ru-RU"/>
        </w:rPr>
        <w:t>на</w:t>
      </w:r>
      <w:proofErr w:type="gramEnd"/>
      <w:r w:rsidRPr="00903A7E">
        <w:rPr>
          <w:bCs/>
          <w:lang w:val="ru-RU"/>
        </w:rPr>
        <w:t xml:space="preserve"> целите на </w:t>
      </w:r>
      <w:proofErr w:type="spellStart"/>
      <w:r w:rsidRPr="00903A7E">
        <w:rPr>
          <w:bCs/>
          <w:lang w:val="ru-RU"/>
        </w:rPr>
        <w:t>екологичната</w:t>
      </w:r>
      <w:proofErr w:type="spellEnd"/>
      <w:r w:rsidRPr="00903A7E">
        <w:rPr>
          <w:bCs/>
          <w:lang w:val="ru-RU"/>
        </w:rPr>
        <w:t xml:space="preserve"> мрежа;</w:t>
      </w:r>
    </w:p>
    <w:p w:rsidR="00903A7E" w:rsidRPr="00903A7E" w:rsidRDefault="00903A7E" w:rsidP="00903A7E">
      <w:pPr>
        <w:pBdr>
          <w:top w:val="single" w:sz="4" w:space="1" w:color="auto"/>
          <w:left w:val="single" w:sz="4" w:space="4" w:color="auto"/>
          <w:bottom w:val="single" w:sz="4" w:space="1" w:color="auto"/>
          <w:right w:val="single" w:sz="4" w:space="0" w:color="auto"/>
        </w:pBdr>
        <w:spacing w:line="276" w:lineRule="auto"/>
        <w:jc w:val="both"/>
        <w:rPr>
          <w:bCs/>
          <w:lang w:val="ru-RU"/>
        </w:rPr>
      </w:pPr>
      <w:r w:rsidRPr="00903A7E">
        <w:rPr>
          <w:bCs/>
          <w:lang w:val="ru-RU"/>
        </w:rPr>
        <w:t>или</w:t>
      </w:r>
    </w:p>
    <w:p w:rsidR="00903A7E" w:rsidRPr="00903A7E" w:rsidRDefault="00903A7E" w:rsidP="00903A7E">
      <w:pPr>
        <w:pBdr>
          <w:top w:val="single" w:sz="4" w:space="1" w:color="auto"/>
          <w:left w:val="single" w:sz="4" w:space="4" w:color="auto"/>
          <w:bottom w:val="single" w:sz="4" w:space="1" w:color="auto"/>
          <w:right w:val="single" w:sz="4" w:space="0" w:color="auto"/>
        </w:pBdr>
        <w:spacing w:line="276" w:lineRule="auto"/>
        <w:jc w:val="both"/>
        <w:rPr>
          <w:bCs/>
          <w:lang w:val="ru-RU"/>
        </w:rPr>
      </w:pPr>
      <w:r w:rsidRPr="00903A7E">
        <w:rPr>
          <w:rFonts w:ascii="Arial" w:hAnsi="Arial"/>
          <w:b/>
          <w:sz w:val="20"/>
          <w:lang w:val="en-GB"/>
        </w:rPr>
        <w:fldChar w:fldCharType="begin">
          <w:ffData>
            <w:name w:val=""/>
            <w:enabled/>
            <w:calcOnExit w:val="0"/>
            <w:checkBox>
              <w:sizeAuto/>
              <w:default w:val="0"/>
            </w:checkBox>
          </w:ffData>
        </w:fldChar>
      </w:r>
      <w:r w:rsidRPr="00903A7E">
        <w:rPr>
          <w:rFonts w:ascii="Arial" w:hAnsi="Arial"/>
          <w:b/>
          <w:sz w:val="20"/>
          <w:lang w:val="ru-RU"/>
        </w:rPr>
        <w:instrText xml:space="preserve"> </w:instrText>
      </w:r>
      <w:r w:rsidRPr="00903A7E">
        <w:rPr>
          <w:rFonts w:ascii="Arial" w:hAnsi="Arial"/>
          <w:b/>
          <w:sz w:val="20"/>
          <w:lang w:val="en-GB"/>
        </w:rPr>
        <w:instrText>FORMCHECKBOX</w:instrText>
      </w:r>
      <w:r w:rsidRPr="00903A7E">
        <w:rPr>
          <w:rFonts w:ascii="Arial" w:hAnsi="Arial"/>
          <w:b/>
          <w:sz w:val="20"/>
          <w:lang w:val="ru-RU"/>
        </w:rPr>
        <w:instrText xml:space="preserve"> </w:instrText>
      </w:r>
      <w:r w:rsidRPr="00903A7E">
        <w:rPr>
          <w:rFonts w:ascii="Arial" w:hAnsi="Arial"/>
          <w:b/>
          <w:sz w:val="20"/>
          <w:lang w:val="en-GB"/>
        </w:rPr>
      </w:r>
      <w:r w:rsidRPr="00903A7E">
        <w:rPr>
          <w:rFonts w:ascii="Arial" w:hAnsi="Arial"/>
          <w:b/>
          <w:sz w:val="20"/>
          <w:lang w:val="en-GB"/>
        </w:rPr>
        <w:fldChar w:fldCharType="separate"/>
      </w:r>
      <w:r w:rsidRPr="00903A7E">
        <w:rPr>
          <w:rFonts w:ascii="Arial" w:hAnsi="Arial"/>
          <w:b/>
          <w:sz w:val="20"/>
          <w:lang w:val="en-GB"/>
        </w:rPr>
        <w:fldChar w:fldCharType="end"/>
      </w:r>
      <w:r w:rsidRPr="00903A7E">
        <w:rPr>
          <w:bCs/>
          <w:lang w:val="ru-RU"/>
        </w:rPr>
        <w:t xml:space="preserve"> Представяне на </w:t>
      </w:r>
      <w:proofErr w:type="spellStart"/>
      <w:r w:rsidRPr="00903A7E">
        <w:rPr>
          <w:bCs/>
          <w:lang w:val="ru-RU"/>
        </w:rPr>
        <w:t>иновации</w:t>
      </w:r>
      <w:proofErr w:type="spellEnd"/>
      <w:r w:rsidRPr="00903A7E">
        <w:rPr>
          <w:bCs/>
          <w:lang w:val="ru-RU"/>
        </w:rPr>
        <w:t xml:space="preserve">, добри практики и </w:t>
      </w:r>
      <w:proofErr w:type="spellStart"/>
      <w:r w:rsidRPr="00903A7E">
        <w:rPr>
          <w:bCs/>
          <w:lang w:val="ru-RU"/>
        </w:rPr>
        <w:t>резултати</w:t>
      </w:r>
      <w:proofErr w:type="spellEnd"/>
      <w:r w:rsidRPr="00903A7E">
        <w:rPr>
          <w:bCs/>
          <w:lang w:val="ru-RU"/>
        </w:rPr>
        <w:t xml:space="preserve"> от </w:t>
      </w:r>
      <w:proofErr w:type="spellStart"/>
      <w:r w:rsidRPr="00903A7E">
        <w:rPr>
          <w:bCs/>
          <w:lang w:val="ru-RU"/>
        </w:rPr>
        <w:t>научни</w:t>
      </w:r>
      <w:proofErr w:type="spellEnd"/>
      <w:r w:rsidRPr="00903A7E">
        <w:rPr>
          <w:bCs/>
          <w:lang w:val="ru-RU"/>
        </w:rPr>
        <w:t xml:space="preserve"> </w:t>
      </w:r>
      <w:proofErr w:type="spellStart"/>
      <w:r w:rsidRPr="00903A7E">
        <w:rPr>
          <w:bCs/>
          <w:lang w:val="ru-RU"/>
        </w:rPr>
        <w:t>изследвания</w:t>
      </w:r>
      <w:proofErr w:type="spellEnd"/>
      <w:r w:rsidRPr="00903A7E">
        <w:rPr>
          <w:bCs/>
          <w:lang w:val="ru-RU"/>
        </w:rPr>
        <w:t>;</w:t>
      </w:r>
    </w:p>
    <w:p w:rsidR="00903A7E" w:rsidRPr="00903A7E" w:rsidRDefault="00903A7E" w:rsidP="00903A7E">
      <w:pPr>
        <w:pBdr>
          <w:top w:val="single" w:sz="4" w:space="1" w:color="auto"/>
          <w:left w:val="single" w:sz="4" w:space="4" w:color="auto"/>
          <w:bottom w:val="single" w:sz="4" w:space="1" w:color="auto"/>
          <w:right w:val="single" w:sz="4" w:space="0" w:color="auto"/>
        </w:pBdr>
        <w:spacing w:line="276" w:lineRule="auto"/>
        <w:jc w:val="both"/>
        <w:rPr>
          <w:bCs/>
          <w:lang w:val="ru-RU"/>
        </w:rPr>
      </w:pPr>
      <w:r w:rsidRPr="00903A7E">
        <w:rPr>
          <w:bCs/>
          <w:lang w:val="ru-RU"/>
        </w:rPr>
        <w:t>или</w:t>
      </w:r>
    </w:p>
    <w:p w:rsidR="00903A7E" w:rsidRPr="00903A7E" w:rsidRDefault="00903A7E" w:rsidP="00903A7E">
      <w:pPr>
        <w:pBdr>
          <w:top w:val="single" w:sz="4" w:space="1" w:color="auto"/>
          <w:left w:val="single" w:sz="4" w:space="4" w:color="auto"/>
          <w:bottom w:val="single" w:sz="4" w:space="1" w:color="auto"/>
          <w:right w:val="single" w:sz="4" w:space="0" w:color="auto"/>
        </w:pBdr>
        <w:spacing w:line="276" w:lineRule="auto"/>
        <w:jc w:val="both"/>
        <w:rPr>
          <w:bCs/>
          <w:lang w:val="ru-RU"/>
        </w:rPr>
      </w:pPr>
      <w:r w:rsidRPr="00903A7E">
        <w:rPr>
          <w:rFonts w:ascii="Arial" w:hAnsi="Arial"/>
          <w:b/>
          <w:sz w:val="20"/>
          <w:lang w:val="en-GB"/>
        </w:rPr>
        <w:fldChar w:fldCharType="begin">
          <w:ffData>
            <w:name w:val=""/>
            <w:enabled/>
            <w:calcOnExit w:val="0"/>
            <w:checkBox>
              <w:sizeAuto/>
              <w:default w:val="0"/>
            </w:checkBox>
          </w:ffData>
        </w:fldChar>
      </w:r>
      <w:r w:rsidRPr="00903A7E">
        <w:rPr>
          <w:rFonts w:ascii="Arial" w:hAnsi="Arial"/>
          <w:b/>
          <w:sz w:val="20"/>
          <w:lang w:val="ru-RU"/>
        </w:rPr>
        <w:instrText xml:space="preserve"> </w:instrText>
      </w:r>
      <w:r w:rsidRPr="00903A7E">
        <w:rPr>
          <w:rFonts w:ascii="Arial" w:hAnsi="Arial"/>
          <w:b/>
          <w:sz w:val="20"/>
          <w:lang w:val="en-GB"/>
        </w:rPr>
        <w:instrText>FORMCHECKBOX</w:instrText>
      </w:r>
      <w:r w:rsidRPr="00903A7E">
        <w:rPr>
          <w:rFonts w:ascii="Arial" w:hAnsi="Arial"/>
          <w:b/>
          <w:sz w:val="20"/>
          <w:lang w:val="ru-RU"/>
        </w:rPr>
        <w:instrText xml:space="preserve"> </w:instrText>
      </w:r>
      <w:r w:rsidRPr="00903A7E">
        <w:rPr>
          <w:rFonts w:ascii="Arial" w:hAnsi="Arial"/>
          <w:b/>
          <w:sz w:val="20"/>
          <w:lang w:val="en-GB"/>
        </w:rPr>
      </w:r>
      <w:r w:rsidRPr="00903A7E">
        <w:rPr>
          <w:rFonts w:ascii="Arial" w:hAnsi="Arial"/>
          <w:b/>
          <w:sz w:val="20"/>
          <w:lang w:val="en-GB"/>
        </w:rPr>
        <w:fldChar w:fldCharType="separate"/>
      </w:r>
      <w:r w:rsidRPr="00903A7E">
        <w:rPr>
          <w:rFonts w:ascii="Arial" w:hAnsi="Arial"/>
          <w:b/>
          <w:sz w:val="20"/>
          <w:lang w:val="en-GB"/>
        </w:rPr>
        <w:fldChar w:fldCharType="end"/>
      </w:r>
      <w:r w:rsidRPr="00903A7E">
        <w:rPr>
          <w:bCs/>
          <w:lang w:val="ru-RU"/>
        </w:rPr>
        <w:t xml:space="preserve"> </w:t>
      </w:r>
      <w:proofErr w:type="spellStart"/>
      <w:r w:rsidRPr="00903A7E">
        <w:rPr>
          <w:bCs/>
          <w:lang w:val="ru-RU"/>
        </w:rPr>
        <w:t>Използване</w:t>
      </w:r>
      <w:proofErr w:type="spellEnd"/>
      <w:r w:rsidRPr="00903A7E">
        <w:rPr>
          <w:bCs/>
          <w:lang w:val="ru-RU"/>
        </w:rPr>
        <w:t xml:space="preserve"> на </w:t>
      </w:r>
      <w:proofErr w:type="spellStart"/>
      <w:r w:rsidRPr="00903A7E">
        <w:rPr>
          <w:bCs/>
          <w:lang w:val="ru-RU"/>
        </w:rPr>
        <w:t>цифрови</w:t>
      </w:r>
      <w:proofErr w:type="spellEnd"/>
      <w:r w:rsidRPr="00903A7E">
        <w:rPr>
          <w:bCs/>
          <w:lang w:val="ru-RU"/>
        </w:rPr>
        <w:t xml:space="preserve"> технологии и </w:t>
      </w:r>
      <w:proofErr w:type="spellStart"/>
      <w:r w:rsidRPr="00903A7E">
        <w:rPr>
          <w:bCs/>
          <w:lang w:val="ru-RU"/>
        </w:rPr>
        <w:t>оптимизиране</w:t>
      </w:r>
      <w:proofErr w:type="spellEnd"/>
      <w:r w:rsidRPr="00903A7E">
        <w:rPr>
          <w:bCs/>
          <w:lang w:val="ru-RU"/>
        </w:rPr>
        <w:t xml:space="preserve"> на дейностите.</w:t>
      </w:r>
    </w:p>
    <w:p w:rsidR="00903A7E" w:rsidRPr="00903A7E" w:rsidRDefault="00903A7E" w:rsidP="00903A7E">
      <w:pPr>
        <w:autoSpaceDE w:val="0"/>
        <w:autoSpaceDN w:val="0"/>
        <w:adjustRightInd w:val="0"/>
        <w:spacing w:line="276" w:lineRule="auto"/>
        <w:ind w:firstLine="284"/>
        <w:jc w:val="both"/>
        <w:rPr>
          <w:b/>
          <w:i/>
          <w:u w:val="single"/>
          <w:lang w:val="ru-RU"/>
        </w:rPr>
      </w:pPr>
    </w:p>
    <w:p w:rsidR="00903A7E" w:rsidRPr="00903A7E" w:rsidRDefault="00903A7E" w:rsidP="00B90908">
      <w:pPr>
        <w:widowControl w:val="0"/>
        <w:numPr>
          <w:ilvl w:val="0"/>
          <w:numId w:val="9"/>
        </w:numPr>
        <w:tabs>
          <w:tab w:val="left" w:pos="360"/>
        </w:tabs>
        <w:autoSpaceDE w:val="0"/>
        <w:autoSpaceDN w:val="0"/>
        <w:spacing w:line="360" w:lineRule="auto"/>
        <w:ind w:left="0" w:right="-288" w:firstLine="360"/>
        <w:jc w:val="both"/>
        <w:outlineLvl w:val="0"/>
        <w:rPr>
          <w:lang w:bidi="bg-BG"/>
        </w:rPr>
      </w:pPr>
      <w:r w:rsidRPr="00903A7E">
        <w:rPr>
          <w:b/>
        </w:rPr>
        <w:t>ОБЯСНИТЕЛНИ БЕЛЕЖКИ:</w:t>
      </w:r>
    </w:p>
    <w:p w:rsidR="00903A7E" w:rsidRPr="00903A7E" w:rsidRDefault="00903A7E" w:rsidP="00903A7E">
      <w:pPr>
        <w:spacing w:line="360" w:lineRule="auto"/>
        <w:jc w:val="both"/>
        <w:rPr>
          <w:rFonts w:eastAsia="Calibri"/>
          <w:b/>
        </w:rPr>
      </w:pPr>
      <w:r>
        <w:rPr>
          <w:noProof/>
          <w:lang w:val="en-US" w:eastAsia="en-US"/>
        </w:rPr>
        <w:lastRenderedPageBreak/>
        <mc:AlternateContent>
          <mc:Choice Requires="wps">
            <w:drawing>
              <wp:anchor distT="0" distB="0" distL="114300" distR="114300" simplePos="0" relativeHeight="251659264" behindDoc="0" locked="0" layoutInCell="1" allowOverlap="1">
                <wp:simplePos x="0" y="0"/>
                <wp:positionH relativeFrom="column">
                  <wp:posOffset>-57150</wp:posOffset>
                </wp:positionH>
                <wp:positionV relativeFrom="paragraph">
                  <wp:posOffset>315595</wp:posOffset>
                </wp:positionV>
                <wp:extent cx="6154420" cy="1831975"/>
                <wp:effectExtent l="5080" t="11430" r="12700" b="1397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4420" cy="1831975"/>
                        </a:xfrm>
                        <a:prstGeom prst="rect">
                          <a:avLst/>
                        </a:prstGeom>
                        <a:solidFill>
                          <a:srgbClr val="FFFFFF"/>
                        </a:solidFill>
                        <a:ln w="9525">
                          <a:solidFill>
                            <a:srgbClr val="000000"/>
                          </a:solidFill>
                          <a:miter lim="800000"/>
                          <a:headEnd/>
                          <a:tailEnd/>
                        </a:ln>
                      </wps:spPr>
                      <wps:txbx>
                        <w:txbxContent>
                          <w:p w:rsidR="00903A7E" w:rsidRPr="00D918B2" w:rsidRDefault="00903A7E" w:rsidP="00903A7E">
                            <w:pPr>
                              <w:spacing w:line="360" w:lineRule="auto"/>
                              <w:jc w:val="both"/>
                              <w:rPr>
                                <w:rFonts w:eastAsia="Calibri"/>
                                <w:b/>
                              </w:rPr>
                            </w:pPr>
                            <w:r>
                              <w:rPr>
                                <w:rFonts w:eastAsia="Calibri"/>
                                <w:b/>
                              </w:rPr>
                              <w:t xml:space="preserve">1. </w:t>
                            </w:r>
                            <w:r w:rsidRPr="00D918B2">
                              <w:rPr>
                                <w:rFonts w:eastAsia="Calibri"/>
                                <w:b/>
                              </w:rPr>
                              <w:t xml:space="preserve">Съответствие на обучението с </w:t>
                            </w:r>
                            <w:r>
                              <w:rPr>
                                <w:rFonts w:eastAsia="Calibri"/>
                                <w:b/>
                              </w:rPr>
                              <w:t>изискванията на критерии 1.</w:t>
                            </w:r>
                            <w:proofErr w:type="spellStart"/>
                            <w:r>
                              <w:rPr>
                                <w:rFonts w:eastAsia="Calibri"/>
                                <w:b/>
                              </w:rPr>
                              <w:t>1</w:t>
                            </w:r>
                            <w:proofErr w:type="spellEnd"/>
                            <w:r>
                              <w:rPr>
                                <w:rFonts w:eastAsia="Calibri"/>
                                <w:b/>
                              </w:rPr>
                              <w:t>.</w:t>
                            </w:r>
                          </w:p>
                          <w:p w:rsidR="00903A7E" w:rsidRPr="003B2934" w:rsidRDefault="00903A7E" w:rsidP="00903A7E">
                            <w:pPr>
                              <w:jc w:val="both"/>
                              <w:rPr>
                                <w:rFonts w:eastAsia="Calibri"/>
                                <w:b/>
                                <w:i/>
                                <w:u w:val="single"/>
                                <w:lang w:val="ru-RU"/>
                              </w:rPr>
                            </w:pPr>
                          </w:p>
                          <w:p w:rsidR="00903A7E" w:rsidRPr="003B2934" w:rsidRDefault="00903A7E" w:rsidP="00903A7E">
                            <w:pPr>
                              <w:jc w:val="both"/>
                              <w:rPr>
                                <w:rFonts w:eastAsia="Calibri"/>
                                <w:b/>
                                <w:i/>
                                <w:u w:val="single"/>
                                <w:lang w:val="ru-RU"/>
                              </w:rPr>
                            </w:pPr>
                          </w:p>
                          <w:p w:rsidR="00903A7E" w:rsidRPr="003B2934" w:rsidRDefault="00903A7E" w:rsidP="00903A7E">
                            <w:pPr>
                              <w:jc w:val="both"/>
                              <w:rPr>
                                <w:rFonts w:eastAsia="Calibri"/>
                                <w:b/>
                                <w:i/>
                                <w:u w:val="single"/>
                                <w:lang w:val="ru-RU"/>
                              </w:rPr>
                            </w:pPr>
                          </w:p>
                          <w:p w:rsidR="00903A7E" w:rsidRPr="003B2934" w:rsidRDefault="00903A7E" w:rsidP="00903A7E">
                            <w:pPr>
                              <w:jc w:val="both"/>
                              <w:rPr>
                                <w:rFonts w:eastAsia="Calibri"/>
                                <w:b/>
                                <w:i/>
                                <w:u w:val="single"/>
                                <w:lang w:val="ru-RU"/>
                              </w:rPr>
                            </w:pPr>
                          </w:p>
                          <w:p w:rsidR="00903A7E" w:rsidRPr="003B2934" w:rsidRDefault="00903A7E" w:rsidP="00903A7E">
                            <w:pPr>
                              <w:jc w:val="both"/>
                              <w:rPr>
                                <w:rFonts w:eastAsia="Calibri"/>
                                <w:b/>
                                <w:i/>
                                <w:u w:val="single"/>
                                <w:lang w:val="ru-RU"/>
                              </w:rPr>
                            </w:pPr>
                          </w:p>
                          <w:p w:rsidR="00903A7E" w:rsidRDefault="00903A7E" w:rsidP="00903A7E">
                            <w:pPr>
                              <w:jc w:val="both"/>
                              <w:rPr>
                                <w:rFonts w:eastAsia="Calibri"/>
                                <w:i/>
                              </w:rPr>
                            </w:pPr>
                            <w:r>
                              <w:rPr>
                                <w:rFonts w:eastAsia="Calibri"/>
                                <w:i/>
                              </w:rPr>
                              <w:t>Обосновете</w:t>
                            </w:r>
                            <w:r w:rsidRPr="0038692D">
                              <w:rPr>
                                <w:rFonts w:eastAsia="Calibri"/>
                                <w:i/>
                              </w:rPr>
                              <w:t xml:space="preserve"> под</w:t>
                            </w:r>
                            <w:r>
                              <w:rPr>
                                <w:rFonts w:eastAsia="Calibri"/>
                                <w:i/>
                              </w:rPr>
                              <w:t xml:space="preserve">робно съответствието на модулите/темите от учебния план с избраните специфични цели от  раздел </w:t>
                            </w:r>
                            <w:r>
                              <w:rPr>
                                <w:rFonts w:eastAsia="Calibri"/>
                                <w:i/>
                                <w:lang w:val="en-US"/>
                              </w:rPr>
                              <w:t>IV</w:t>
                            </w:r>
                            <w:r>
                              <w:rPr>
                                <w:rFonts w:eastAsia="Calibri"/>
                                <w:i/>
                              </w:rPr>
                              <w:t>..</w:t>
                            </w:r>
                          </w:p>
                          <w:p w:rsidR="00903A7E" w:rsidRPr="000058CB" w:rsidRDefault="00903A7E" w:rsidP="00903A7E">
                            <w:pPr>
                              <w:jc w:val="both"/>
                              <w:rPr>
                                <w:rFonts w:eastAsia="Calibri"/>
                                <w:i/>
                                <w:lang w:val="ru-RU"/>
                              </w:rPr>
                            </w:pPr>
                            <w:r>
                              <w:rPr>
                                <w:rFonts w:eastAsia="Calibri"/>
                                <w:i/>
                              </w:rPr>
                              <w:t>Тази точка се попълва в случай че сте заявили точки по критерии 1.</w:t>
                            </w:r>
                            <w:proofErr w:type="spellStart"/>
                            <w:r>
                              <w:rPr>
                                <w:rFonts w:eastAsia="Calibri"/>
                                <w:i/>
                              </w:rPr>
                              <w:t>1</w:t>
                            </w:r>
                            <w:proofErr w:type="spellEnd"/>
                            <w:r>
                              <w:rPr>
                                <w:rFonts w:eastAsia="Calibri"/>
                                <w:i/>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4.5pt;margin-top:24.85pt;width:484.6pt;height:1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">
                <v:textbox>
                  <w:txbxContent>
                    <w:p w:rsidR="00903A7E" w:rsidRPr="00D918B2" w:rsidRDefault="00903A7E" w:rsidP="00903A7E">
                      <w:pPr>
                        <w:spacing w:line="360" w:lineRule="auto"/>
                        <w:jc w:val="both"/>
                        <w:rPr>
                          <w:rFonts w:eastAsia="Calibri"/>
                          <w:b/>
                        </w:rPr>
                      </w:pPr>
                      <w:r>
                        <w:rPr>
                          <w:rFonts w:eastAsia="Calibri"/>
                          <w:b/>
                        </w:rPr>
                        <w:t xml:space="preserve">1. </w:t>
                      </w:r>
                      <w:r w:rsidRPr="00D918B2">
                        <w:rPr>
                          <w:rFonts w:eastAsia="Calibri"/>
                          <w:b/>
                        </w:rPr>
                        <w:t xml:space="preserve">Съответствие на обучението с </w:t>
                      </w:r>
                      <w:r>
                        <w:rPr>
                          <w:rFonts w:eastAsia="Calibri"/>
                          <w:b/>
                        </w:rPr>
                        <w:t>изискванията на критерии 1.</w:t>
                      </w:r>
                      <w:proofErr w:type="spellStart"/>
                      <w:r>
                        <w:rPr>
                          <w:rFonts w:eastAsia="Calibri"/>
                          <w:b/>
                        </w:rPr>
                        <w:t>1</w:t>
                      </w:r>
                      <w:proofErr w:type="spellEnd"/>
                      <w:r>
                        <w:rPr>
                          <w:rFonts w:eastAsia="Calibri"/>
                          <w:b/>
                        </w:rPr>
                        <w:t>.</w:t>
                      </w:r>
                    </w:p>
                    <w:p w:rsidR="00903A7E" w:rsidRPr="003B2934" w:rsidRDefault="00903A7E" w:rsidP="00903A7E">
                      <w:pPr>
                        <w:jc w:val="both"/>
                        <w:rPr>
                          <w:rFonts w:eastAsia="Calibri"/>
                          <w:b/>
                          <w:i/>
                          <w:u w:val="single"/>
                          <w:lang w:val="ru-RU"/>
                        </w:rPr>
                      </w:pPr>
                    </w:p>
                    <w:p w:rsidR="00903A7E" w:rsidRPr="003B2934" w:rsidRDefault="00903A7E" w:rsidP="00903A7E">
                      <w:pPr>
                        <w:jc w:val="both"/>
                        <w:rPr>
                          <w:rFonts w:eastAsia="Calibri"/>
                          <w:b/>
                          <w:i/>
                          <w:u w:val="single"/>
                          <w:lang w:val="ru-RU"/>
                        </w:rPr>
                      </w:pPr>
                    </w:p>
                    <w:p w:rsidR="00903A7E" w:rsidRPr="003B2934" w:rsidRDefault="00903A7E" w:rsidP="00903A7E">
                      <w:pPr>
                        <w:jc w:val="both"/>
                        <w:rPr>
                          <w:rFonts w:eastAsia="Calibri"/>
                          <w:b/>
                          <w:i/>
                          <w:u w:val="single"/>
                          <w:lang w:val="ru-RU"/>
                        </w:rPr>
                      </w:pPr>
                    </w:p>
                    <w:p w:rsidR="00903A7E" w:rsidRPr="003B2934" w:rsidRDefault="00903A7E" w:rsidP="00903A7E">
                      <w:pPr>
                        <w:jc w:val="both"/>
                        <w:rPr>
                          <w:rFonts w:eastAsia="Calibri"/>
                          <w:b/>
                          <w:i/>
                          <w:u w:val="single"/>
                          <w:lang w:val="ru-RU"/>
                        </w:rPr>
                      </w:pPr>
                    </w:p>
                    <w:p w:rsidR="00903A7E" w:rsidRPr="003B2934" w:rsidRDefault="00903A7E" w:rsidP="00903A7E">
                      <w:pPr>
                        <w:jc w:val="both"/>
                        <w:rPr>
                          <w:rFonts w:eastAsia="Calibri"/>
                          <w:b/>
                          <w:i/>
                          <w:u w:val="single"/>
                          <w:lang w:val="ru-RU"/>
                        </w:rPr>
                      </w:pPr>
                    </w:p>
                    <w:p w:rsidR="00903A7E" w:rsidRDefault="00903A7E" w:rsidP="00903A7E">
                      <w:pPr>
                        <w:jc w:val="both"/>
                        <w:rPr>
                          <w:rFonts w:eastAsia="Calibri"/>
                          <w:i/>
                        </w:rPr>
                      </w:pPr>
                      <w:r>
                        <w:rPr>
                          <w:rFonts w:eastAsia="Calibri"/>
                          <w:i/>
                        </w:rPr>
                        <w:t>Обосновете</w:t>
                      </w:r>
                      <w:r w:rsidRPr="0038692D">
                        <w:rPr>
                          <w:rFonts w:eastAsia="Calibri"/>
                          <w:i/>
                        </w:rPr>
                        <w:t xml:space="preserve"> под</w:t>
                      </w:r>
                      <w:r>
                        <w:rPr>
                          <w:rFonts w:eastAsia="Calibri"/>
                          <w:i/>
                        </w:rPr>
                        <w:t xml:space="preserve">робно съответствието на модулите/темите от учебния план с избраните специфични цели от  раздел </w:t>
                      </w:r>
                      <w:r>
                        <w:rPr>
                          <w:rFonts w:eastAsia="Calibri"/>
                          <w:i/>
                          <w:lang w:val="en-US"/>
                        </w:rPr>
                        <w:t>IV</w:t>
                      </w:r>
                      <w:r>
                        <w:rPr>
                          <w:rFonts w:eastAsia="Calibri"/>
                          <w:i/>
                        </w:rPr>
                        <w:t>..</w:t>
                      </w:r>
                    </w:p>
                    <w:p w:rsidR="00903A7E" w:rsidRPr="000058CB" w:rsidRDefault="00903A7E" w:rsidP="00903A7E">
                      <w:pPr>
                        <w:jc w:val="both"/>
                        <w:rPr>
                          <w:rFonts w:eastAsia="Calibri"/>
                          <w:i/>
                          <w:lang w:val="ru-RU"/>
                        </w:rPr>
                      </w:pPr>
                      <w:r>
                        <w:rPr>
                          <w:rFonts w:eastAsia="Calibri"/>
                          <w:i/>
                        </w:rPr>
                        <w:t>Тази точка се попълва в случай че сте заявили точки по критерии 1.</w:t>
                      </w:r>
                      <w:proofErr w:type="spellStart"/>
                      <w:r>
                        <w:rPr>
                          <w:rFonts w:eastAsia="Calibri"/>
                          <w:i/>
                        </w:rPr>
                        <w:t>1</w:t>
                      </w:r>
                      <w:proofErr w:type="spellEnd"/>
                      <w:r>
                        <w:rPr>
                          <w:rFonts w:eastAsia="Calibri"/>
                          <w:i/>
                        </w:rPr>
                        <w:t xml:space="preserve">. </w:t>
                      </w:r>
                    </w:p>
                  </w:txbxContent>
                </v:textbox>
                <w10:wrap type="square"/>
              </v:shape>
            </w:pict>
          </mc:Fallback>
        </mc:AlternateContent>
      </w:r>
      <w:r w:rsidRPr="00903A7E">
        <w:rPr>
          <w:b/>
          <w:noProof/>
        </w:rPr>
        <w:t>Обосновка за съответствие с критериите за подбор:</w:t>
      </w:r>
    </w:p>
    <w:p w:rsidR="00903A7E" w:rsidRPr="00903A7E" w:rsidRDefault="00903A7E" w:rsidP="00903A7E">
      <w:pPr>
        <w:rPr>
          <w:rFonts w:eastAsia="Calibri"/>
        </w:rPr>
      </w:pPr>
    </w:p>
    <w:p w:rsidR="00903A7E" w:rsidRPr="00903A7E" w:rsidRDefault="00903A7E" w:rsidP="00903A7E">
      <w:pPr>
        <w:pBdr>
          <w:top w:val="single" w:sz="4" w:space="1" w:color="auto"/>
          <w:left w:val="single" w:sz="4" w:space="4" w:color="auto"/>
          <w:bottom w:val="single" w:sz="4" w:space="1" w:color="auto"/>
          <w:right w:val="single" w:sz="4" w:space="4" w:color="auto"/>
        </w:pBdr>
        <w:rPr>
          <w:rFonts w:eastAsia="Calibri"/>
          <w:b/>
        </w:rPr>
      </w:pPr>
      <w:r w:rsidRPr="00903A7E">
        <w:rPr>
          <w:rFonts w:eastAsia="Calibri"/>
          <w:b/>
        </w:rPr>
        <w:t>2. Включен общ брой часове по задължителните теми, съгласно т. 1.8 от Раздел 11 на Условията за кандидатстване,  свързани със:</w:t>
      </w:r>
    </w:p>
    <w:p w:rsidR="00903A7E" w:rsidRPr="00903A7E" w:rsidRDefault="00903A7E" w:rsidP="00903A7E">
      <w:pPr>
        <w:tabs>
          <w:tab w:val="left" w:pos="540"/>
        </w:tabs>
        <w:spacing w:line="360" w:lineRule="auto"/>
        <w:ind w:left="720"/>
        <w:jc w:val="both"/>
      </w:pPr>
    </w:p>
    <w:p w:rsidR="00903A7E" w:rsidRPr="00903A7E" w:rsidRDefault="00903A7E" w:rsidP="00903A7E">
      <w:pPr>
        <w:pBdr>
          <w:top w:val="single" w:sz="4" w:space="1" w:color="auto"/>
          <w:left w:val="single" w:sz="4" w:space="4" w:color="auto"/>
          <w:bottom w:val="single" w:sz="4" w:space="1" w:color="auto"/>
          <w:right w:val="single" w:sz="4" w:space="4" w:color="auto"/>
        </w:pBdr>
        <w:jc w:val="both"/>
        <w:rPr>
          <w:b/>
        </w:rPr>
      </w:pPr>
      <w:r w:rsidRPr="00903A7E">
        <w:rPr>
          <w:b/>
        </w:rPr>
        <w:t>3. Методи и форми на обучение</w:t>
      </w:r>
    </w:p>
    <w:p w:rsidR="00903A7E" w:rsidRPr="00903A7E" w:rsidRDefault="00903A7E" w:rsidP="00903A7E">
      <w:pPr>
        <w:pBdr>
          <w:top w:val="single" w:sz="4" w:space="1" w:color="auto"/>
          <w:left w:val="single" w:sz="4" w:space="4" w:color="auto"/>
          <w:bottom w:val="single" w:sz="4" w:space="1" w:color="auto"/>
          <w:right w:val="single" w:sz="4" w:space="4" w:color="auto"/>
        </w:pBdr>
        <w:jc w:val="both"/>
        <w:rPr>
          <w:b/>
        </w:rPr>
      </w:pPr>
    </w:p>
    <w:p w:rsidR="00903A7E" w:rsidRPr="00903A7E" w:rsidRDefault="00903A7E" w:rsidP="00903A7E">
      <w:pPr>
        <w:pBdr>
          <w:top w:val="single" w:sz="4" w:space="1" w:color="auto"/>
          <w:left w:val="single" w:sz="4" w:space="4" w:color="auto"/>
          <w:bottom w:val="single" w:sz="4" w:space="1" w:color="auto"/>
          <w:right w:val="single" w:sz="4" w:space="4" w:color="auto"/>
        </w:pBdr>
        <w:tabs>
          <w:tab w:val="left" w:pos="284"/>
        </w:tabs>
        <w:jc w:val="both"/>
        <w:rPr>
          <w:b/>
        </w:rPr>
      </w:pPr>
      <w:r w:rsidRPr="00903A7E">
        <w:rPr>
          <w:b/>
        </w:rPr>
        <w:t>а) Описание на методите и формите на обучение (онагледяване, казуси, практически задачи и др.) и съотношението на практика към теория:</w:t>
      </w:r>
    </w:p>
    <w:p w:rsidR="00903A7E" w:rsidRPr="00903A7E" w:rsidRDefault="00903A7E" w:rsidP="00903A7E">
      <w:pPr>
        <w:pBdr>
          <w:top w:val="single" w:sz="4" w:space="1" w:color="auto"/>
          <w:left w:val="single" w:sz="4" w:space="4" w:color="auto"/>
          <w:bottom w:val="single" w:sz="4" w:space="1" w:color="auto"/>
          <w:right w:val="single" w:sz="4" w:space="4" w:color="auto"/>
        </w:pBdr>
        <w:jc w:val="both"/>
      </w:pPr>
    </w:p>
    <w:p w:rsidR="00903A7E" w:rsidRPr="00903A7E" w:rsidRDefault="00903A7E" w:rsidP="00903A7E">
      <w:pPr>
        <w:pBdr>
          <w:top w:val="single" w:sz="4" w:space="1" w:color="auto"/>
          <w:left w:val="single" w:sz="4" w:space="4" w:color="auto"/>
          <w:bottom w:val="single" w:sz="4" w:space="1" w:color="auto"/>
          <w:right w:val="single" w:sz="4" w:space="4" w:color="auto"/>
        </w:pBdr>
        <w:jc w:val="both"/>
      </w:pPr>
    </w:p>
    <w:p w:rsidR="00903A7E" w:rsidRPr="00903A7E" w:rsidRDefault="00903A7E" w:rsidP="00903A7E">
      <w:pPr>
        <w:pBdr>
          <w:top w:val="single" w:sz="4" w:space="1" w:color="auto"/>
          <w:left w:val="single" w:sz="4" w:space="4" w:color="auto"/>
          <w:bottom w:val="single" w:sz="4" w:space="1" w:color="auto"/>
          <w:right w:val="single" w:sz="4" w:space="4" w:color="auto"/>
        </w:pBdr>
        <w:jc w:val="both"/>
      </w:pPr>
    </w:p>
    <w:p w:rsidR="00903A7E" w:rsidRPr="00903A7E" w:rsidRDefault="00903A7E" w:rsidP="00903A7E">
      <w:pPr>
        <w:pBdr>
          <w:top w:val="single" w:sz="4" w:space="1" w:color="auto"/>
          <w:left w:val="single" w:sz="4" w:space="4" w:color="auto"/>
          <w:bottom w:val="single" w:sz="4" w:space="1" w:color="auto"/>
          <w:right w:val="single" w:sz="4" w:space="4" w:color="auto"/>
        </w:pBdr>
        <w:jc w:val="both"/>
      </w:pPr>
    </w:p>
    <w:p w:rsidR="00903A7E" w:rsidRPr="00903A7E" w:rsidRDefault="00903A7E" w:rsidP="00903A7E">
      <w:pPr>
        <w:pBdr>
          <w:top w:val="single" w:sz="4" w:space="1" w:color="auto"/>
          <w:left w:val="single" w:sz="4" w:space="4" w:color="auto"/>
          <w:bottom w:val="single" w:sz="4" w:space="1" w:color="auto"/>
          <w:right w:val="single" w:sz="4" w:space="4" w:color="auto"/>
        </w:pBdr>
        <w:jc w:val="both"/>
        <w:rPr>
          <w:i/>
        </w:rPr>
      </w:pPr>
      <w:r w:rsidRPr="00903A7E">
        <w:rPr>
          <w:i/>
        </w:rPr>
        <w:t>Опишете подробно методите и формите на обучение, които ще използвате за представяне на учебното съдържание и разпределението на часовете между теория и практика</w:t>
      </w:r>
    </w:p>
    <w:p w:rsidR="00903A7E" w:rsidRPr="00903A7E" w:rsidRDefault="00903A7E" w:rsidP="00903A7E">
      <w:pPr>
        <w:tabs>
          <w:tab w:val="left" w:pos="540"/>
        </w:tabs>
        <w:spacing w:line="360" w:lineRule="auto"/>
        <w:ind w:left="720"/>
        <w:jc w:val="both"/>
      </w:pPr>
    </w:p>
    <w:p w:rsidR="00903A7E" w:rsidRPr="00903A7E" w:rsidRDefault="00903A7E" w:rsidP="00903A7E">
      <w:pPr>
        <w:pBdr>
          <w:top w:val="single" w:sz="4" w:space="1" w:color="auto"/>
          <w:left w:val="single" w:sz="4" w:space="4" w:color="auto"/>
          <w:bottom w:val="single" w:sz="4" w:space="1" w:color="auto"/>
          <w:right w:val="single" w:sz="4" w:space="4" w:color="auto"/>
        </w:pBdr>
        <w:rPr>
          <w:b/>
        </w:rPr>
      </w:pPr>
      <w:r w:rsidRPr="00903A7E">
        <w:rPr>
          <w:b/>
        </w:rPr>
        <w:t>б) Описание на материалната база по теория и практика и съответствието ѝ с целите и модулите на обучението:</w:t>
      </w:r>
    </w:p>
    <w:p w:rsidR="00903A7E" w:rsidRPr="00903A7E" w:rsidRDefault="00903A7E" w:rsidP="00903A7E">
      <w:pPr>
        <w:pBdr>
          <w:top w:val="single" w:sz="4" w:space="1" w:color="auto"/>
          <w:left w:val="single" w:sz="4" w:space="4" w:color="auto"/>
          <w:bottom w:val="single" w:sz="4" w:space="1" w:color="auto"/>
          <w:right w:val="single" w:sz="4" w:space="4" w:color="auto"/>
        </w:pBdr>
      </w:pPr>
    </w:p>
    <w:p w:rsidR="00903A7E" w:rsidRPr="00903A7E" w:rsidRDefault="00903A7E" w:rsidP="00903A7E">
      <w:pPr>
        <w:pBdr>
          <w:top w:val="single" w:sz="4" w:space="1" w:color="auto"/>
          <w:left w:val="single" w:sz="4" w:space="4" w:color="auto"/>
          <w:bottom w:val="single" w:sz="4" w:space="1" w:color="auto"/>
          <w:right w:val="single" w:sz="4" w:space="4" w:color="auto"/>
        </w:pBdr>
      </w:pPr>
    </w:p>
    <w:p w:rsidR="00903A7E" w:rsidRPr="00903A7E" w:rsidRDefault="00903A7E" w:rsidP="00903A7E">
      <w:pPr>
        <w:pBdr>
          <w:top w:val="single" w:sz="4" w:space="1" w:color="auto"/>
          <w:left w:val="single" w:sz="4" w:space="4" w:color="auto"/>
          <w:bottom w:val="single" w:sz="4" w:space="1" w:color="auto"/>
          <w:right w:val="single" w:sz="4" w:space="4" w:color="auto"/>
        </w:pBdr>
      </w:pPr>
    </w:p>
    <w:p w:rsidR="00903A7E" w:rsidRPr="00903A7E" w:rsidRDefault="00903A7E" w:rsidP="00903A7E">
      <w:pPr>
        <w:widowControl w:val="0"/>
        <w:pBdr>
          <w:top w:val="single" w:sz="4" w:space="1" w:color="auto"/>
          <w:left w:val="single" w:sz="4" w:space="4" w:color="auto"/>
          <w:bottom w:val="single" w:sz="4" w:space="1" w:color="auto"/>
          <w:right w:val="single" w:sz="4" w:space="4" w:color="auto"/>
        </w:pBdr>
        <w:autoSpaceDE w:val="0"/>
        <w:autoSpaceDN w:val="0"/>
        <w:adjustRightInd w:val="0"/>
        <w:jc w:val="both"/>
      </w:pPr>
      <w:r w:rsidRPr="00903A7E">
        <w:rPr>
          <w:i/>
        </w:rPr>
        <w:t>Опишете подробно материалната база, която ще използвате за провеждане на теоретичните и практически занятия и обосновете  съответствието ѝ с конкретните модули/теми и цели на обучението. За всяка база за практическо обучение - подробно представяне на капацитет (брой животни, площ и/или други параметри), основни производствени процеси, механизация или оборудване, с което ще се провежда практическото обучение или ще се извършва демонстрация.</w:t>
      </w:r>
    </w:p>
    <w:p w:rsidR="00903A7E" w:rsidRPr="00903A7E" w:rsidRDefault="00903A7E" w:rsidP="00903A7E">
      <w:pPr>
        <w:tabs>
          <w:tab w:val="left" w:pos="540"/>
        </w:tabs>
        <w:spacing w:line="360" w:lineRule="auto"/>
        <w:ind w:left="720"/>
        <w:jc w:val="both"/>
      </w:pPr>
    </w:p>
    <w:p w:rsidR="00903A7E" w:rsidRPr="00903A7E" w:rsidRDefault="00903A7E" w:rsidP="00903A7E">
      <w:pPr>
        <w:pBdr>
          <w:top w:val="single" w:sz="4" w:space="1" w:color="auto"/>
          <w:left w:val="single" w:sz="4" w:space="4" w:color="auto"/>
          <w:bottom w:val="single" w:sz="4" w:space="1" w:color="auto"/>
          <w:right w:val="single" w:sz="4" w:space="4" w:color="auto"/>
        </w:pBdr>
        <w:jc w:val="both"/>
      </w:pPr>
      <w:r w:rsidRPr="00903A7E">
        <w:rPr>
          <w:b/>
        </w:rPr>
        <w:t xml:space="preserve">в) Обезпеченост на обучението с учебни материали и помагала (учебници, ръководства, справочници, </w:t>
      </w:r>
      <w:proofErr w:type="spellStart"/>
      <w:r w:rsidRPr="00903A7E">
        <w:rPr>
          <w:b/>
        </w:rPr>
        <w:t>агрокалендари</w:t>
      </w:r>
      <w:proofErr w:type="spellEnd"/>
      <w:r w:rsidRPr="00903A7E">
        <w:rPr>
          <w:b/>
        </w:rPr>
        <w:t>, др.) и технически (аудио-визуални) средства</w:t>
      </w:r>
      <w:r w:rsidRPr="00903A7E">
        <w:t xml:space="preserve">. </w:t>
      </w:r>
    </w:p>
    <w:p w:rsidR="00903A7E" w:rsidRPr="00903A7E" w:rsidRDefault="00903A7E" w:rsidP="00903A7E">
      <w:pPr>
        <w:pBdr>
          <w:top w:val="single" w:sz="4" w:space="1" w:color="auto"/>
          <w:left w:val="single" w:sz="4" w:space="4" w:color="auto"/>
          <w:bottom w:val="single" w:sz="4" w:space="1" w:color="auto"/>
          <w:right w:val="single" w:sz="4" w:space="4" w:color="auto"/>
        </w:pBdr>
      </w:pPr>
    </w:p>
    <w:p w:rsidR="00903A7E" w:rsidRPr="00903A7E" w:rsidRDefault="00903A7E" w:rsidP="00903A7E">
      <w:pPr>
        <w:pBdr>
          <w:top w:val="single" w:sz="4" w:space="1" w:color="auto"/>
          <w:left w:val="single" w:sz="4" w:space="4" w:color="auto"/>
          <w:bottom w:val="single" w:sz="4" w:space="1" w:color="auto"/>
          <w:right w:val="single" w:sz="4" w:space="4" w:color="auto"/>
        </w:pBdr>
      </w:pPr>
    </w:p>
    <w:p w:rsidR="00903A7E" w:rsidRPr="00903A7E" w:rsidRDefault="00903A7E" w:rsidP="00903A7E">
      <w:pPr>
        <w:pBdr>
          <w:top w:val="single" w:sz="4" w:space="1" w:color="auto"/>
          <w:left w:val="single" w:sz="4" w:space="4" w:color="auto"/>
          <w:bottom w:val="single" w:sz="4" w:space="1" w:color="auto"/>
          <w:right w:val="single" w:sz="4" w:space="4" w:color="auto"/>
        </w:pBdr>
      </w:pPr>
    </w:p>
    <w:p w:rsidR="00903A7E" w:rsidRPr="00903A7E" w:rsidRDefault="00903A7E" w:rsidP="00903A7E">
      <w:pPr>
        <w:pBdr>
          <w:top w:val="single" w:sz="4" w:space="1" w:color="auto"/>
          <w:left w:val="single" w:sz="4" w:space="4" w:color="auto"/>
          <w:bottom w:val="single" w:sz="4" w:space="1" w:color="auto"/>
          <w:right w:val="single" w:sz="4" w:space="4" w:color="auto"/>
        </w:pBdr>
        <w:jc w:val="both"/>
        <w:rPr>
          <w:i/>
        </w:rPr>
      </w:pPr>
      <w:r w:rsidRPr="00903A7E">
        <w:rPr>
          <w:i/>
        </w:rPr>
        <w:lastRenderedPageBreak/>
        <w:t xml:space="preserve">Опишете учебните материали и помагала, които ще бъдат използвани и/или предоставени на обучаемите лица (ако е приложимо). </w:t>
      </w:r>
    </w:p>
    <w:p w:rsidR="00903A7E" w:rsidRPr="00903A7E" w:rsidRDefault="00903A7E" w:rsidP="00903A7E">
      <w:pPr>
        <w:pBdr>
          <w:top w:val="single" w:sz="4" w:space="1" w:color="auto"/>
          <w:left w:val="single" w:sz="4" w:space="4" w:color="auto"/>
          <w:bottom w:val="single" w:sz="4" w:space="1" w:color="auto"/>
          <w:right w:val="single" w:sz="4" w:space="4" w:color="auto"/>
        </w:pBdr>
        <w:jc w:val="both"/>
        <w:rPr>
          <w:i/>
        </w:rPr>
      </w:pPr>
      <w:proofErr w:type="spellStart"/>
      <w:r w:rsidRPr="00903A7E">
        <w:rPr>
          <w:i/>
        </w:rPr>
        <w:t>Избройте</w:t>
      </w:r>
      <w:proofErr w:type="spellEnd"/>
      <w:r w:rsidRPr="00903A7E">
        <w:rPr>
          <w:i/>
        </w:rPr>
        <w:t xml:space="preserve"> техническите (аудио-визуални) средства, които ще използвате в обучението.</w:t>
      </w:r>
    </w:p>
    <w:p w:rsidR="00903A7E" w:rsidRPr="00903A7E" w:rsidRDefault="00903A7E" w:rsidP="00903A7E">
      <w:pPr>
        <w:tabs>
          <w:tab w:val="left" w:pos="540"/>
        </w:tabs>
        <w:spacing w:line="360" w:lineRule="auto"/>
        <w:ind w:left="720"/>
        <w:jc w:val="both"/>
      </w:pPr>
    </w:p>
    <w:p w:rsidR="00FF338D" w:rsidRPr="00FF338D" w:rsidRDefault="00FF338D" w:rsidP="00FF338D">
      <w:pPr>
        <w:pBdr>
          <w:top w:val="single" w:sz="4" w:space="1" w:color="auto"/>
          <w:left w:val="single" w:sz="4" w:space="4" w:color="auto"/>
          <w:bottom w:val="single" w:sz="4" w:space="1" w:color="auto"/>
          <w:right w:val="single" w:sz="4" w:space="0" w:color="auto"/>
        </w:pBdr>
        <w:autoSpaceDE w:val="0"/>
        <w:autoSpaceDN w:val="0"/>
        <w:adjustRightInd w:val="0"/>
        <w:spacing w:line="276" w:lineRule="auto"/>
        <w:jc w:val="both"/>
        <w:sectPr w:rsidR="00FF338D" w:rsidRPr="00FF338D" w:rsidSect="00BA433F">
          <w:headerReference w:type="default" r:id="rId9"/>
          <w:footerReference w:type="default" r:id="rId10"/>
          <w:pgSz w:w="11906" w:h="16838"/>
          <w:pgMar w:top="709" w:right="991" w:bottom="993" w:left="1417" w:header="708" w:footer="708" w:gutter="0"/>
          <w:cols w:space="708"/>
          <w:docGrid w:linePitch="360"/>
        </w:sectPr>
      </w:pPr>
    </w:p>
    <w:p w:rsidR="000D26AF" w:rsidRDefault="00FC2CDD" w:rsidP="00634DB5">
      <w:pPr>
        <w:numPr>
          <w:ilvl w:val="0"/>
          <w:numId w:val="9"/>
        </w:numPr>
        <w:autoSpaceDE w:val="0"/>
        <w:autoSpaceDN w:val="0"/>
        <w:adjustRightInd w:val="0"/>
        <w:spacing w:line="276" w:lineRule="auto"/>
        <w:jc w:val="center"/>
        <w:rPr>
          <w:b/>
        </w:rPr>
      </w:pPr>
      <w:r>
        <w:rPr>
          <w:b/>
        </w:rPr>
        <w:lastRenderedPageBreak/>
        <w:t>СПИСЪК НА ЛЕКТОРИТЕ, КОИТО ПРОВЕЖДАТ ОБУЧЕНИЕТО</w:t>
      </w:r>
    </w:p>
    <w:p w:rsidR="00FC2CDD" w:rsidRDefault="00FC2CDD" w:rsidP="001B05A3">
      <w:pPr>
        <w:autoSpaceDE w:val="0"/>
        <w:autoSpaceDN w:val="0"/>
        <w:adjustRightInd w:val="0"/>
        <w:spacing w:line="276" w:lineRule="auto"/>
        <w:ind w:left="720"/>
        <w:jc w:val="both"/>
        <w:rPr>
          <w:b/>
        </w:rPr>
      </w:pPr>
    </w:p>
    <w:tbl>
      <w:tblPr>
        <w:tblW w:w="151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6"/>
        <w:gridCol w:w="2126"/>
        <w:gridCol w:w="2268"/>
        <w:gridCol w:w="2693"/>
        <w:gridCol w:w="4253"/>
      </w:tblGrid>
      <w:tr w:rsidR="00634DB5" w:rsidRPr="001B05A3" w:rsidTr="00AC1DF4">
        <w:tc>
          <w:tcPr>
            <w:tcW w:w="3776" w:type="dxa"/>
            <w:shd w:val="clear" w:color="auto" w:fill="BFBFBF"/>
          </w:tcPr>
          <w:p w:rsidR="00FC2CDD" w:rsidRDefault="00FC2CDD" w:rsidP="007F17EF">
            <w:pPr>
              <w:autoSpaceDE w:val="0"/>
              <w:autoSpaceDN w:val="0"/>
              <w:adjustRightInd w:val="0"/>
              <w:spacing w:line="276" w:lineRule="auto"/>
              <w:jc w:val="center"/>
              <w:rPr>
                <w:b/>
              </w:rPr>
            </w:pPr>
            <w:r>
              <w:rPr>
                <w:b/>
              </w:rPr>
              <w:t>Име, презиме, фамилия</w:t>
            </w:r>
            <w:r w:rsidRPr="0000055D">
              <w:rPr>
                <w:b/>
              </w:rPr>
              <w:t xml:space="preserve"> </w:t>
            </w:r>
            <w:r>
              <w:rPr>
                <w:b/>
              </w:rPr>
              <w:t>на л</w:t>
            </w:r>
            <w:r w:rsidRPr="0000055D">
              <w:rPr>
                <w:b/>
              </w:rPr>
              <w:t>ектор</w:t>
            </w:r>
            <w:r>
              <w:rPr>
                <w:b/>
              </w:rPr>
              <w:t>а</w:t>
            </w:r>
          </w:p>
          <w:p w:rsidR="00FC2CDD" w:rsidRPr="0000055D" w:rsidRDefault="00FC2CDD" w:rsidP="007F17EF">
            <w:pPr>
              <w:autoSpaceDE w:val="0"/>
              <w:autoSpaceDN w:val="0"/>
              <w:adjustRightInd w:val="0"/>
              <w:spacing w:line="276" w:lineRule="auto"/>
              <w:jc w:val="center"/>
              <w:rPr>
                <w:b/>
              </w:rPr>
            </w:pPr>
          </w:p>
        </w:tc>
        <w:tc>
          <w:tcPr>
            <w:tcW w:w="2126" w:type="dxa"/>
            <w:shd w:val="clear" w:color="auto" w:fill="BFBFBF"/>
          </w:tcPr>
          <w:p w:rsidR="00FC2CDD" w:rsidRPr="0000055D" w:rsidRDefault="00FC2CDD" w:rsidP="007F17EF">
            <w:pPr>
              <w:autoSpaceDE w:val="0"/>
              <w:autoSpaceDN w:val="0"/>
              <w:adjustRightInd w:val="0"/>
              <w:spacing w:line="276" w:lineRule="auto"/>
              <w:jc w:val="center"/>
              <w:rPr>
                <w:b/>
              </w:rPr>
            </w:pPr>
            <w:r w:rsidRPr="0000055D">
              <w:rPr>
                <w:b/>
              </w:rPr>
              <w:t>Висше образование /професионалн</w:t>
            </w:r>
            <w:r>
              <w:rPr>
                <w:b/>
              </w:rPr>
              <w:t>о</w:t>
            </w:r>
            <w:r w:rsidRPr="0000055D">
              <w:rPr>
                <w:b/>
              </w:rPr>
              <w:t xml:space="preserve"> </w:t>
            </w:r>
            <w:r w:rsidRPr="00466DB7">
              <w:rPr>
                <w:b/>
              </w:rPr>
              <w:t>направлени</w:t>
            </w:r>
            <w:r>
              <w:rPr>
                <w:b/>
              </w:rPr>
              <w:t>е и специалност</w:t>
            </w:r>
          </w:p>
        </w:tc>
        <w:tc>
          <w:tcPr>
            <w:tcW w:w="2268" w:type="dxa"/>
            <w:shd w:val="clear" w:color="auto" w:fill="BFBFBF"/>
          </w:tcPr>
          <w:p w:rsidR="00FC2CDD" w:rsidRPr="00E96C7A" w:rsidRDefault="00FC2CDD" w:rsidP="00AC1DF4">
            <w:pPr>
              <w:autoSpaceDE w:val="0"/>
              <w:autoSpaceDN w:val="0"/>
              <w:adjustRightInd w:val="0"/>
              <w:spacing w:line="276" w:lineRule="auto"/>
              <w:jc w:val="center"/>
              <w:rPr>
                <w:b/>
              </w:rPr>
            </w:pPr>
            <w:r w:rsidRPr="0000055D">
              <w:rPr>
                <w:b/>
              </w:rPr>
              <w:t xml:space="preserve">Преподавателски опит </w:t>
            </w:r>
            <w:r w:rsidR="00AC1DF4">
              <w:rPr>
                <w:b/>
              </w:rPr>
              <w:t>в областта на темата/</w:t>
            </w:r>
            <w:r w:rsidR="00AC1DF4" w:rsidRPr="0000055D">
              <w:rPr>
                <w:b/>
              </w:rPr>
              <w:t xml:space="preserve"> модула</w:t>
            </w:r>
            <w:r w:rsidR="00AC1DF4">
              <w:rPr>
                <w:b/>
              </w:rPr>
              <w:t>, по която</w:t>
            </w:r>
            <w:r w:rsidR="00AC1DF4" w:rsidRPr="0000055D">
              <w:rPr>
                <w:b/>
              </w:rPr>
              <w:t xml:space="preserve"> ще преподава в съответния курс</w:t>
            </w:r>
            <w:r w:rsidR="00AC1DF4">
              <w:rPr>
                <w:b/>
              </w:rPr>
              <w:t xml:space="preserve"> </w:t>
            </w:r>
            <w:r w:rsidRPr="00860290">
              <w:rPr>
                <w:b/>
              </w:rPr>
              <w:t>/</w:t>
            </w:r>
            <w:r>
              <w:rPr>
                <w:b/>
              </w:rPr>
              <w:t>години</w:t>
            </w:r>
          </w:p>
        </w:tc>
        <w:tc>
          <w:tcPr>
            <w:tcW w:w="2693" w:type="dxa"/>
            <w:shd w:val="clear" w:color="auto" w:fill="BFBFBF"/>
          </w:tcPr>
          <w:p w:rsidR="00FC2CDD" w:rsidRPr="0000055D" w:rsidRDefault="00FC2CDD" w:rsidP="00AC1DF4">
            <w:pPr>
              <w:autoSpaceDE w:val="0"/>
              <w:autoSpaceDN w:val="0"/>
              <w:adjustRightInd w:val="0"/>
              <w:spacing w:line="276" w:lineRule="auto"/>
              <w:jc w:val="center"/>
              <w:rPr>
                <w:b/>
              </w:rPr>
            </w:pPr>
            <w:r w:rsidRPr="0000055D">
              <w:rPr>
                <w:b/>
              </w:rPr>
              <w:t>Практически опит в областта на темата/модула, по която ще преподава в съответния курс</w:t>
            </w:r>
            <w:r>
              <w:rPr>
                <w:b/>
              </w:rPr>
              <w:t>/</w:t>
            </w:r>
            <w:r w:rsidR="00AC1DF4">
              <w:rPr>
                <w:b/>
              </w:rPr>
              <w:t xml:space="preserve"> </w:t>
            </w:r>
            <w:r>
              <w:rPr>
                <w:b/>
              </w:rPr>
              <w:t>години</w:t>
            </w:r>
          </w:p>
        </w:tc>
        <w:tc>
          <w:tcPr>
            <w:tcW w:w="4253" w:type="dxa"/>
            <w:shd w:val="clear" w:color="auto" w:fill="BFBFBF"/>
          </w:tcPr>
          <w:p w:rsidR="00FC2CDD" w:rsidRDefault="00FC2CDD" w:rsidP="00AC1DF4">
            <w:pPr>
              <w:autoSpaceDE w:val="0"/>
              <w:autoSpaceDN w:val="0"/>
              <w:adjustRightInd w:val="0"/>
              <w:spacing w:line="276" w:lineRule="auto"/>
              <w:jc w:val="center"/>
              <w:rPr>
                <w:b/>
              </w:rPr>
            </w:pPr>
            <w:r w:rsidRPr="0000055D">
              <w:rPr>
                <w:b/>
              </w:rPr>
              <w:t>Приложени документи, доказващи образованието и опита</w:t>
            </w:r>
            <w:r w:rsidR="00935882">
              <w:rPr>
                <w:b/>
              </w:rPr>
              <w:t>:</w:t>
            </w:r>
            <w:r>
              <w:rPr>
                <w:b/>
              </w:rPr>
              <w:t xml:space="preserve"> документ</w:t>
            </w:r>
            <w:r w:rsidR="00AC1DF4">
              <w:rPr>
                <w:b/>
              </w:rPr>
              <w:t>и</w:t>
            </w:r>
            <w:r>
              <w:rPr>
                <w:b/>
              </w:rPr>
              <w:t xml:space="preserve"> за завършено образование и к</w:t>
            </w:r>
            <w:r w:rsidR="00001C80">
              <w:rPr>
                <w:b/>
              </w:rPr>
              <w:t>валификация;</w:t>
            </w:r>
            <w:r>
              <w:rPr>
                <w:b/>
              </w:rPr>
              <w:t xml:space="preserve"> трудова или служебна книжка с посочени </w:t>
            </w:r>
            <w:r w:rsidR="00634DB5">
              <w:rPr>
                <w:b/>
              </w:rPr>
              <w:t>години</w:t>
            </w:r>
            <w:r w:rsidR="00BE47E7" w:rsidRPr="00860290">
              <w:rPr>
                <w:b/>
              </w:rPr>
              <w:t xml:space="preserve">; </w:t>
            </w:r>
            <w:r w:rsidR="00BE47E7">
              <w:rPr>
                <w:b/>
              </w:rPr>
              <w:t>удостоверение за преподавателски стаж по специалността</w:t>
            </w:r>
            <w:r w:rsidR="006C269F">
              <w:rPr>
                <w:b/>
              </w:rPr>
              <w:t xml:space="preserve"> </w:t>
            </w:r>
            <w:r w:rsidR="00AC1DF4">
              <w:rPr>
                <w:b/>
              </w:rPr>
              <w:t xml:space="preserve">и/или служебна бележка за учебна натовареност </w:t>
            </w:r>
            <w:r w:rsidR="006C269F">
              <w:rPr>
                <w:b/>
              </w:rPr>
              <w:t>и</w:t>
            </w:r>
            <w:r w:rsidR="00AC1DF4">
              <w:rPr>
                <w:b/>
              </w:rPr>
              <w:t>/или друг документ за придобития опит и стаж</w:t>
            </w:r>
          </w:p>
          <w:p w:rsidR="00FA73E3" w:rsidRPr="00860290" w:rsidRDefault="00FA73E3" w:rsidP="00FA73E3">
            <w:pPr>
              <w:autoSpaceDE w:val="0"/>
              <w:autoSpaceDN w:val="0"/>
              <w:adjustRightInd w:val="0"/>
              <w:spacing w:line="276" w:lineRule="auto"/>
              <w:jc w:val="center"/>
              <w:rPr>
                <w:b/>
              </w:rPr>
            </w:pPr>
            <w:r w:rsidRPr="00FC32DE">
              <w:rPr>
                <w:b/>
              </w:rPr>
              <w:t xml:space="preserve">и/или наличие на научна публикация в областта на темата на обучението  </w:t>
            </w:r>
          </w:p>
        </w:tc>
      </w:tr>
      <w:tr w:rsidR="00634DB5" w:rsidRPr="001B05A3" w:rsidTr="00AC1DF4">
        <w:tc>
          <w:tcPr>
            <w:tcW w:w="3776" w:type="dxa"/>
            <w:shd w:val="clear" w:color="auto" w:fill="auto"/>
          </w:tcPr>
          <w:p w:rsidR="00FC2CDD" w:rsidRPr="001B05A3" w:rsidRDefault="00FC2CDD" w:rsidP="007F17EF">
            <w:pPr>
              <w:autoSpaceDE w:val="0"/>
              <w:autoSpaceDN w:val="0"/>
              <w:adjustRightInd w:val="0"/>
              <w:spacing w:line="276" w:lineRule="auto"/>
              <w:jc w:val="both"/>
              <w:rPr>
                <w:b/>
              </w:rPr>
            </w:pPr>
          </w:p>
        </w:tc>
        <w:tc>
          <w:tcPr>
            <w:tcW w:w="2126" w:type="dxa"/>
            <w:shd w:val="clear" w:color="auto" w:fill="auto"/>
          </w:tcPr>
          <w:p w:rsidR="00FC2CDD" w:rsidRPr="001B05A3" w:rsidRDefault="00FC2CDD" w:rsidP="007F17EF">
            <w:pPr>
              <w:autoSpaceDE w:val="0"/>
              <w:autoSpaceDN w:val="0"/>
              <w:adjustRightInd w:val="0"/>
              <w:spacing w:line="276" w:lineRule="auto"/>
              <w:jc w:val="both"/>
              <w:rPr>
                <w:b/>
              </w:rPr>
            </w:pPr>
          </w:p>
        </w:tc>
        <w:tc>
          <w:tcPr>
            <w:tcW w:w="2268" w:type="dxa"/>
            <w:shd w:val="clear" w:color="auto" w:fill="auto"/>
          </w:tcPr>
          <w:p w:rsidR="00FC2CDD" w:rsidRPr="001B05A3" w:rsidRDefault="00FC2CDD" w:rsidP="007F17EF">
            <w:pPr>
              <w:autoSpaceDE w:val="0"/>
              <w:autoSpaceDN w:val="0"/>
              <w:adjustRightInd w:val="0"/>
              <w:spacing w:line="276" w:lineRule="auto"/>
              <w:jc w:val="both"/>
              <w:rPr>
                <w:b/>
              </w:rPr>
            </w:pPr>
          </w:p>
        </w:tc>
        <w:tc>
          <w:tcPr>
            <w:tcW w:w="2693" w:type="dxa"/>
            <w:shd w:val="clear" w:color="auto" w:fill="auto"/>
          </w:tcPr>
          <w:p w:rsidR="00FC2CDD" w:rsidRPr="001B05A3" w:rsidRDefault="00FC2CDD" w:rsidP="007F17EF">
            <w:pPr>
              <w:autoSpaceDE w:val="0"/>
              <w:autoSpaceDN w:val="0"/>
              <w:adjustRightInd w:val="0"/>
              <w:spacing w:line="276" w:lineRule="auto"/>
              <w:jc w:val="both"/>
              <w:rPr>
                <w:b/>
              </w:rPr>
            </w:pPr>
          </w:p>
        </w:tc>
        <w:tc>
          <w:tcPr>
            <w:tcW w:w="4253" w:type="dxa"/>
            <w:shd w:val="clear" w:color="auto" w:fill="auto"/>
          </w:tcPr>
          <w:p w:rsidR="00FC2CDD" w:rsidRPr="001B05A3" w:rsidRDefault="00FC2CDD" w:rsidP="007F17EF">
            <w:pPr>
              <w:autoSpaceDE w:val="0"/>
              <w:autoSpaceDN w:val="0"/>
              <w:adjustRightInd w:val="0"/>
              <w:spacing w:line="276" w:lineRule="auto"/>
              <w:jc w:val="both"/>
              <w:rPr>
                <w:b/>
              </w:rPr>
            </w:pPr>
          </w:p>
        </w:tc>
      </w:tr>
      <w:tr w:rsidR="006C269F" w:rsidRPr="001B05A3" w:rsidTr="00AC1DF4">
        <w:tc>
          <w:tcPr>
            <w:tcW w:w="3776" w:type="dxa"/>
            <w:shd w:val="clear" w:color="auto" w:fill="auto"/>
          </w:tcPr>
          <w:p w:rsidR="006C269F" w:rsidRPr="001B05A3" w:rsidRDefault="006C269F" w:rsidP="007F17EF">
            <w:pPr>
              <w:autoSpaceDE w:val="0"/>
              <w:autoSpaceDN w:val="0"/>
              <w:adjustRightInd w:val="0"/>
              <w:spacing w:line="276" w:lineRule="auto"/>
              <w:jc w:val="both"/>
              <w:rPr>
                <w:b/>
              </w:rPr>
            </w:pPr>
          </w:p>
        </w:tc>
        <w:tc>
          <w:tcPr>
            <w:tcW w:w="2126" w:type="dxa"/>
            <w:shd w:val="clear" w:color="auto" w:fill="auto"/>
          </w:tcPr>
          <w:p w:rsidR="006C269F" w:rsidRPr="001B05A3" w:rsidRDefault="006C269F" w:rsidP="007F17EF">
            <w:pPr>
              <w:autoSpaceDE w:val="0"/>
              <w:autoSpaceDN w:val="0"/>
              <w:adjustRightInd w:val="0"/>
              <w:spacing w:line="276" w:lineRule="auto"/>
              <w:jc w:val="both"/>
              <w:rPr>
                <w:b/>
              </w:rPr>
            </w:pPr>
          </w:p>
        </w:tc>
        <w:tc>
          <w:tcPr>
            <w:tcW w:w="2268" w:type="dxa"/>
            <w:shd w:val="clear" w:color="auto" w:fill="auto"/>
          </w:tcPr>
          <w:p w:rsidR="006C269F" w:rsidRPr="001B05A3" w:rsidRDefault="006C269F" w:rsidP="007F17EF">
            <w:pPr>
              <w:autoSpaceDE w:val="0"/>
              <w:autoSpaceDN w:val="0"/>
              <w:adjustRightInd w:val="0"/>
              <w:spacing w:line="276" w:lineRule="auto"/>
              <w:jc w:val="both"/>
              <w:rPr>
                <w:b/>
              </w:rPr>
            </w:pPr>
          </w:p>
        </w:tc>
        <w:tc>
          <w:tcPr>
            <w:tcW w:w="2693" w:type="dxa"/>
            <w:shd w:val="clear" w:color="auto" w:fill="auto"/>
          </w:tcPr>
          <w:p w:rsidR="006C269F" w:rsidRPr="001B05A3" w:rsidRDefault="006C269F" w:rsidP="007F17EF">
            <w:pPr>
              <w:autoSpaceDE w:val="0"/>
              <w:autoSpaceDN w:val="0"/>
              <w:adjustRightInd w:val="0"/>
              <w:spacing w:line="276" w:lineRule="auto"/>
              <w:jc w:val="both"/>
              <w:rPr>
                <w:b/>
              </w:rPr>
            </w:pPr>
          </w:p>
        </w:tc>
        <w:tc>
          <w:tcPr>
            <w:tcW w:w="4253" w:type="dxa"/>
            <w:shd w:val="clear" w:color="auto" w:fill="auto"/>
          </w:tcPr>
          <w:p w:rsidR="006C269F" w:rsidRPr="001B05A3" w:rsidRDefault="006C269F" w:rsidP="007F17EF">
            <w:pPr>
              <w:autoSpaceDE w:val="0"/>
              <w:autoSpaceDN w:val="0"/>
              <w:adjustRightInd w:val="0"/>
              <w:spacing w:line="276" w:lineRule="auto"/>
              <w:jc w:val="both"/>
              <w:rPr>
                <w:b/>
              </w:rPr>
            </w:pPr>
          </w:p>
        </w:tc>
      </w:tr>
      <w:tr w:rsidR="00634DB5" w:rsidRPr="001B05A3" w:rsidTr="00AC1DF4">
        <w:tc>
          <w:tcPr>
            <w:tcW w:w="3776" w:type="dxa"/>
            <w:shd w:val="clear" w:color="auto" w:fill="auto"/>
          </w:tcPr>
          <w:p w:rsidR="00FC2CDD" w:rsidRPr="001B05A3" w:rsidRDefault="00FC2CDD" w:rsidP="007F17EF">
            <w:pPr>
              <w:autoSpaceDE w:val="0"/>
              <w:autoSpaceDN w:val="0"/>
              <w:adjustRightInd w:val="0"/>
              <w:spacing w:line="276" w:lineRule="auto"/>
              <w:jc w:val="both"/>
              <w:rPr>
                <w:b/>
              </w:rPr>
            </w:pPr>
          </w:p>
        </w:tc>
        <w:tc>
          <w:tcPr>
            <w:tcW w:w="2126" w:type="dxa"/>
            <w:shd w:val="clear" w:color="auto" w:fill="auto"/>
          </w:tcPr>
          <w:p w:rsidR="00FC2CDD" w:rsidRPr="001B05A3" w:rsidRDefault="00FC2CDD" w:rsidP="007F17EF">
            <w:pPr>
              <w:autoSpaceDE w:val="0"/>
              <w:autoSpaceDN w:val="0"/>
              <w:adjustRightInd w:val="0"/>
              <w:spacing w:line="276" w:lineRule="auto"/>
              <w:jc w:val="both"/>
              <w:rPr>
                <w:b/>
              </w:rPr>
            </w:pPr>
          </w:p>
        </w:tc>
        <w:tc>
          <w:tcPr>
            <w:tcW w:w="2268" w:type="dxa"/>
            <w:shd w:val="clear" w:color="auto" w:fill="auto"/>
          </w:tcPr>
          <w:p w:rsidR="00FC2CDD" w:rsidRPr="001B05A3" w:rsidRDefault="00FC2CDD" w:rsidP="007F17EF">
            <w:pPr>
              <w:autoSpaceDE w:val="0"/>
              <w:autoSpaceDN w:val="0"/>
              <w:adjustRightInd w:val="0"/>
              <w:spacing w:line="276" w:lineRule="auto"/>
              <w:jc w:val="both"/>
              <w:rPr>
                <w:b/>
              </w:rPr>
            </w:pPr>
          </w:p>
        </w:tc>
        <w:tc>
          <w:tcPr>
            <w:tcW w:w="2693" w:type="dxa"/>
            <w:shd w:val="clear" w:color="auto" w:fill="auto"/>
          </w:tcPr>
          <w:p w:rsidR="00FC2CDD" w:rsidRPr="001B05A3" w:rsidRDefault="00FC2CDD" w:rsidP="007F17EF">
            <w:pPr>
              <w:autoSpaceDE w:val="0"/>
              <w:autoSpaceDN w:val="0"/>
              <w:adjustRightInd w:val="0"/>
              <w:spacing w:line="276" w:lineRule="auto"/>
              <w:jc w:val="both"/>
              <w:rPr>
                <w:b/>
              </w:rPr>
            </w:pPr>
          </w:p>
        </w:tc>
        <w:tc>
          <w:tcPr>
            <w:tcW w:w="4253" w:type="dxa"/>
            <w:shd w:val="clear" w:color="auto" w:fill="auto"/>
          </w:tcPr>
          <w:p w:rsidR="00FC2CDD" w:rsidRPr="001B05A3" w:rsidRDefault="00FC2CDD" w:rsidP="007F17EF">
            <w:pPr>
              <w:autoSpaceDE w:val="0"/>
              <w:autoSpaceDN w:val="0"/>
              <w:adjustRightInd w:val="0"/>
              <w:spacing w:line="276" w:lineRule="auto"/>
              <w:jc w:val="both"/>
              <w:rPr>
                <w:b/>
              </w:rPr>
            </w:pPr>
          </w:p>
        </w:tc>
      </w:tr>
    </w:tbl>
    <w:p w:rsidR="00FC2CDD" w:rsidRPr="000F2281" w:rsidRDefault="00FC2CDD" w:rsidP="001B05A3">
      <w:pPr>
        <w:autoSpaceDE w:val="0"/>
        <w:autoSpaceDN w:val="0"/>
        <w:adjustRightInd w:val="0"/>
        <w:spacing w:line="276" w:lineRule="auto"/>
        <w:ind w:left="720"/>
        <w:jc w:val="both"/>
        <w:rPr>
          <w:b/>
        </w:rPr>
      </w:pPr>
    </w:p>
    <w:sectPr w:rsidR="00FC2CDD" w:rsidRPr="000F2281" w:rsidSect="00C2159B">
      <w:headerReference w:type="default" r:id="rId11"/>
      <w:pgSz w:w="16838" w:h="11906" w:orient="landscape" w:code="9"/>
      <w:pgMar w:top="1418" w:right="709" w:bottom="1418" w:left="992"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7ABD" w:rsidRDefault="00B77ABD" w:rsidP="00383944">
      <w:r>
        <w:separator/>
      </w:r>
    </w:p>
  </w:endnote>
  <w:endnote w:type="continuationSeparator" w:id="0">
    <w:p w:rsidR="00B77ABD" w:rsidRDefault="00B77ABD" w:rsidP="00383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95A" w:rsidRDefault="006B395A">
    <w:pPr>
      <w:pStyle w:val="Footer"/>
      <w:jc w:val="right"/>
    </w:pPr>
    <w:r>
      <w:t xml:space="preserve">Page </w:t>
    </w:r>
    <w:r>
      <w:rPr>
        <w:b/>
        <w:bCs/>
      </w:rPr>
      <w:fldChar w:fldCharType="begin"/>
    </w:r>
    <w:r>
      <w:rPr>
        <w:b/>
        <w:bCs/>
      </w:rPr>
      <w:instrText xml:space="preserve"> PAGE </w:instrText>
    </w:r>
    <w:r>
      <w:rPr>
        <w:b/>
        <w:bCs/>
      </w:rPr>
      <w:fldChar w:fldCharType="separate"/>
    </w:r>
    <w:r w:rsidR="00B90908">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B90908">
      <w:rPr>
        <w:b/>
        <w:bCs/>
        <w:noProof/>
      </w:rPr>
      <w:t>7</w:t>
    </w:r>
    <w:r>
      <w:rPr>
        <w:b/>
        <w:bCs/>
      </w:rPr>
      <w:fldChar w:fldCharType="end"/>
    </w:r>
  </w:p>
  <w:p w:rsidR="006B395A" w:rsidRDefault="006B395A">
    <w:pPr>
      <w:pStyle w:val="Footer"/>
    </w:pPr>
  </w:p>
  <w:p w:rsidR="006B395A" w:rsidRDefault="006B39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7ABD" w:rsidRDefault="00B77ABD" w:rsidP="00383944">
      <w:r>
        <w:separator/>
      </w:r>
    </w:p>
  </w:footnote>
  <w:footnote w:type="continuationSeparator" w:id="0">
    <w:p w:rsidR="00B77ABD" w:rsidRDefault="00B77ABD" w:rsidP="003839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CC4" w:rsidRDefault="00E71707" w:rsidP="00D77CC4">
    <w:pPr>
      <w:pStyle w:val="Header"/>
      <w:tabs>
        <w:tab w:val="clear" w:pos="4536"/>
        <w:tab w:val="clear" w:pos="9072"/>
        <w:tab w:val="left" w:pos="5176"/>
        <w:tab w:val="left" w:pos="6779"/>
      </w:tabs>
    </w:pPr>
    <w:r>
      <w:rPr>
        <w:noProof/>
        <w:lang w:val="en-US" w:eastAsia="en-US"/>
      </w:rPr>
      <w:drawing>
        <wp:anchor distT="0" distB="0" distL="114300" distR="114300" simplePos="0" relativeHeight="251657216" behindDoc="1" locked="0" layoutInCell="1" allowOverlap="1">
          <wp:simplePos x="0" y="0"/>
          <wp:positionH relativeFrom="column">
            <wp:posOffset>3977640</wp:posOffset>
          </wp:positionH>
          <wp:positionV relativeFrom="paragraph">
            <wp:posOffset>-99695</wp:posOffset>
          </wp:positionV>
          <wp:extent cx="1847215" cy="542290"/>
          <wp:effectExtent l="0" t="0" r="635" b="0"/>
          <wp:wrapThrough wrapText="bothSides">
            <wp:wrapPolygon edited="0">
              <wp:start x="0" y="2276"/>
              <wp:lineTo x="0" y="16693"/>
              <wp:lineTo x="668" y="18211"/>
              <wp:lineTo x="18934" y="18211"/>
              <wp:lineTo x="21385" y="16693"/>
              <wp:lineTo x="21385" y="2276"/>
              <wp:lineTo x="0" y="2276"/>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lang w:val="en-US" w:eastAsia="en-US"/>
      </w:rPr>
      <w:drawing>
        <wp:inline distT="0" distB="0" distL="0" distR="0">
          <wp:extent cx="2005965" cy="470535"/>
          <wp:effectExtent l="0" t="0" r="0" b="5715"/>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5965" cy="470535"/>
                  </a:xfrm>
                  <a:prstGeom prst="rect">
                    <a:avLst/>
                  </a:prstGeom>
                  <a:noFill/>
                  <a:ln>
                    <a:noFill/>
                  </a:ln>
                </pic:spPr>
              </pic:pic>
            </a:graphicData>
          </a:graphic>
        </wp:inline>
      </w:drawing>
    </w:r>
  </w:p>
  <w:p w:rsidR="001D5B71" w:rsidRPr="00D77CC4" w:rsidRDefault="001D5B71" w:rsidP="00D77C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347" w:rsidRDefault="00E71707" w:rsidP="005E4347">
    <w:pPr>
      <w:tabs>
        <w:tab w:val="left" w:pos="5176"/>
        <w:tab w:val="left" w:pos="6779"/>
      </w:tabs>
      <w:rPr>
        <w:b/>
        <w:noProof/>
        <w:lang w:eastAsia="en-US"/>
      </w:rPr>
    </w:pPr>
    <w:r>
      <w:rPr>
        <w:noProof/>
        <w:lang w:val="en-US" w:eastAsia="en-US"/>
      </w:rPr>
      <w:drawing>
        <wp:anchor distT="0" distB="0" distL="114300" distR="114300" simplePos="0" relativeHeight="251658240" behindDoc="1" locked="0" layoutInCell="1" allowOverlap="1">
          <wp:simplePos x="0" y="0"/>
          <wp:positionH relativeFrom="column">
            <wp:posOffset>7569835</wp:posOffset>
          </wp:positionH>
          <wp:positionV relativeFrom="paragraph">
            <wp:posOffset>-99695</wp:posOffset>
          </wp:positionV>
          <wp:extent cx="1847215" cy="542290"/>
          <wp:effectExtent l="0" t="0" r="635" b="0"/>
          <wp:wrapThrough wrapText="bothSides">
            <wp:wrapPolygon edited="0">
              <wp:start x="0" y="2276"/>
              <wp:lineTo x="0" y="16693"/>
              <wp:lineTo x="668" y="18211"/>
              <wp:lineTo x="18934" y="18211"/>
              <wp:lineTo x="21385" y="16693"/>
              <wp:lineTo x="21385" y="2276"/>
              <wp:lineTo x="0" y="2276"/>
            </wp:wrapPolygon>
          </wp:wrapThrough>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lang w:val="en-US" w:eastAsia="en-US"/>
      </w:rPr>
      <w:drawing>
        <wp:inline distT="0" distB="0" distL="0" distR="0">
          <wp:extent cx="2005965" cy="470535"/>
          <wp:effectExtent l="0" t="0" r="0" b="5715"/>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5965" cy="470535"/>
                  </a:xfrm>
                  <a:prstGeom prst="rect">
                    <a:avLst/>
                  </a:prstGeom>
                  <a:noFill/>
                  <a:ln>
                    <a:noFill/>
                  </a:ln>
                </pic:spPr>
              </pic:pic>
            </a:graphicData>
          </a:graphic>
        </wp:inline>
      </w:drawing>
    </w:r>
  </w:p>
  <w:p w:rsidR="005E4347" w:rsidRPr="007B7E80" w:rsidRDefault="005E4347" w:rsidP="005E4347">
    <w:pPr>
      <w:tabs>
        <w:tab w:val="left" w:pos="5176"/>
        <w:tab w:val="left" w:pos="6779"/>
      </w:tabs>
    </w:pPr>
  </w:p>
  <w:p w:rsidR="001D5B71" w:rsidRPr="005E4347" w:rsidRDefault="001D5B71" w:rsidP="005E43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625558E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6197D8A"/>
    <w:multiLevelType w:val="hybridMultilevel"/>
    <w:tmpl w:val="EB12AD66"/>
    <w:lvl w:ilvl="0" w:tplc="E2986B86">
      <w:start w:val="1"/>
      <w:numFmt w:val="decimal"/>
      <w:lvlText w:val="%1."/>
      <w:lvlJc w:val="left"/>
      <w:pPr>
        <w:ind w:left="360" w:hanging="360"/>
      </w:pPr>
      <w:rPr>
        <w:b/>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2">
    <w:nsid w:val="2387339A"/>
    <w:multiLevelType w:val="hybridMultilevel"/>
    <w:tmpl w:val="9EF8295A"/>
    <w:lvl w:ilvl="0" w:tplc="E2986B86">
      <w:start w:val="1"/>
      <w:numFmt w:val="decimal"/>
      <w:lvlText w:val="%1."/>
      <w:lvlJc w:val="left"/>
      <w:pPr>
        <w:ind w:left="90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5527B78"/>
    <w:multiLevelType w:val="hybridMultilevel"/>
    <w:tmpl w:val="E4EA9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297509"/>
    <w:multiLevelType w:val="hybridMultilevel"/>
    <w:tmpl w:val="A9DA8260"/>
    <w:lvl w:ilvl="0" w:tplc="5232A2B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1770FC"/>
    <w:multiLevelType w:val="hybridMultilevel"/>
    <w:tmpl w:val="A458727C"/>
    <w:lvl w:ilvl="0" w:tplc="0409000B">
      <w:start w:val="1"/>
      <w:numFmt w:val="bullet"/>
      <w:lvlText w:val=""/>
      <w:lvlJc w:val="left"/>
      <w:pPr>
        <w:ind w:left="6314" w:hanging="360"/>
      </w:pPr>
      <w:rPr>
        <w:rFonts w:ascii="Wingdings" w:hAnsi="Wingdings" w:hint="default"/>
      </w:rPr>
    </w:lvl>
    <w:lvl w:ilvl="1" w:tplc="04090003" w:tentative="1">
      <w:start w:val="1"/>
      <w:numFmt w:val="bullet"/>
      <w:lvlText w:val="o"/>
      <w:lvlJc w:val="left"/>
      <w:pPr>
        <w:ind w:left="7034" w:hanging="360"/>
      </w:pPr>
      <w:rPr>
        <w:rFonts w:ascii="Courier New" w:hAnsi="Courier New" w:cs="Courier New" w:hint="default"/>
      </w:rPr>
    </w:lvl>
    <w:lvl w:ilvl="2" w:tplc="04090005" w:tentative="1">
      <w:start w:val="1"/>
      <w:numFmt w:val="bullet"/>
      <w:lvlText w:val=""/>
      <w:lvlJc w:val="left"/>
      <w:pPr>
        <w:ind w:left="7754" w:hanging="360"/>
      </w:pPr>
      <w:rPr>
        <w:rFonts w:ascii="Wingdings" w:hAnsi="Wingdings" w:hint="default"/>
      </w:rPr>
    </w:lvl>
    <w:lvl w:ilvl="3" w:tplc="04090001" w:tentative="1">
      <w:start w:val="1"/>
      <w:numFmt w:val="bullet"/>
      <w:lvlText w:val=""/>
      <w:lvlJc w:val="left"/>
      <w:pPr>
        <w:ind w:left="8474" w:hanging="360"/>
      </w:pPr>
      <w:rPr>
        <w:rFonts w:ascii="Symbol" w:hAnsi="Symbol" w:hint="default"/>
      </w:rPr>
    </w:lvl>
    <w:lvl w:ilvl="4" w:tplc="04090003" w:tentative="1">
      <w:start w:val="1"/>
      <w:numFmt w:val="bullet"/>
      <w:lvlText w:val="o"/>
      <w:lvlJc w:val="left"/>
      <w:pPr>
        <w:ind w:left="9194" w:hanging="360"/>
      </w:pPr>
      <w:rPr>
        <w:rFonts w:ascii="Courier New" w:hAnsi="Courier New" w:cs="Courier New" w:hint="default"/>
      </w:rPr>
    </w:lvl>
    <w:lvl w:ilvl="5" w:tplc="04090005" w:tentative="1">
      <w:start w:val="1"/>
      <w:numFmt w:val="bullet"/>
      <w:lvlText w:val=""/>
      <w:lvlJc w:val="left"/>
      <w:pPr>
        <w:ind w:left="9914" w:hanging="360"/>
      </w:pPr>
      <w:rPr>
        <w:rFonts w:ascii="Wingdings" w:hAnsi="Wingdings" w:hint="default"/>
      </w:rPr>
    </w:lvl>
    <w:lvl w:ilvl="6" w:tplc="04090001" w:tentative="1">
      <w:start w:val="1"/>
      <w:numFmt w:val="bullet"/>
      <w:lvlText w:val=""/>
      <w:lvlJc w:val="left"/>
      <w:pPr>
        <w:ind w:left="10634" w:hanging="360"/>
      </w:pPr>
      <w:rPr>
        <w:rFonts w:ascii="Symbol" w:hAnsi="Symbol" w:hint="default"/>
      </w:rPr>
    </w:lvl>
    <w:lvl w:ilvl="7" w:tplc="04090003" w:tentative="1">
      <w:start w:val="1"/>
      <w:numFmt w:val="bullet"/>
      <w:lvlText w:val="o"/>
      <w:lvlJc w:val="left"/>
      <w:pPr>
        <w:ind w:left="11354" w:hanging="360"/>
      </w:pPr>
      <w:rPr>
        <w:rFonts w:ascii="Courier New" w:hAnsi="Courier New" w:cs="Courier New" w:hint="default"/>
      </w:rPr>
    </w:lvl>
    <w:lvl w:ilvl="8" w:tplc="04090005" w:tentative="1">
      <w:start w:val="1"/>
      <w:numFmt w:val="bullet"/>
      <w:lvlText w:val=""/>
      <w:lvlJc w:val="left"/>
      <w:pPr>
        <w:ind w:left="12074" w:hanging="360"/>
      </w:pPr>
      <w:rPr>
        <w:rFonts w:ascii="Wingdings" w:hAnsi="Wingdings" w:hint="default"/>
      </w:rPr>
    </w:lvl>
  </w:abstractNum>
  <w:abstractNum w:abstractNumId="6">
    <w:nsid w:val="3C874889"/>
    <w:multiLevelType w:val="hybridMultilevel"/>
    <w:tmpl w:val="E41249F0"/>
    <w:lvl w:ilvl="0" w:tplc="1188D9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585397"/>
    <w:multiLevelType w:val="hybridMultilevel"/>
    <w:tmpl w:val="43C2D1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6B7ED2"/>
    <w:multiLevelType w:val="hybridMultilevel"/>
    <w:tmpl w:val="C42A26DA"/>
    <w:lvl w:ilvl="0" w:tplc="04090013">
      <w:start w:val="1"/>
      <w:numFmt w:val="upp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nsid w:val="413663A8"/>
    <w:multiLevelType w:val="multilevel"/>
    <w:tmpl w:val="DB304B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35E206B"/>
    <w:multiLevelType w:val="hybridMultilevel"/>
    <w:tmpl w:val="9D009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8E43C8"/>
    <w:multiLevelType w:val="hybridMultilevel"/>
    <w:tmpl w:val="0DB8B34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46754874"/>
    <w:multiLevelType w:val="hybridMultilevel"/>
    <w:tmpl w:val="11F4FDE8"/>
    <w:lvl w:ilvl="0" w:tplc="5232A2B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CD72CC"/>
    <w:multiLevelType w:val="hybridMultilevel"/>
    <w:tmpl w:val="4348938C"/>
    <w:lvl w:ilvl="0" w:tplc="E43C55D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75B3534"/>
    <w:multiLevelType w:val="hybridMultilevel"/>
    <w:tmpl w:val="A9DA8260"/>
    <w:lvl w:ilvl="0" w:tplc="5232A2B6">
      <w:start w:val="1"/>
      <w:numFmt w:val="upperRoman"/>
      <w:lvlText w:val="%1."/>
      <w:lvlJc w:val="left"/>
      <w:pPr>
        <w:ind w:left="1004" w:hanging="72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51A0307C"/>
    <w:multiLevelType w:val="hybridMultilevel"/>
    <w:tmpl w:val="7F7079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54964B64"/>
    <w:multiLevelType w:val="multilevel"/>
    <w:tmpl w:val="3C08749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nsid w:val="5915482F"/>
    <w:multiLevelType w:val="hybridMultilevel"/>
    <w:tmpl w:val="FDF8A11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69AA692D"/>
    <w:multiLevelType w:val="hybridMultilevel"/>
    <w:tmpl w:val="7118082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nsid w:val="69AB0924"/>
    <w:multiLevelType w:val="hybridMultilevel"/>
    <w:tmpl w:val="F6C80DA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22304DF"/>
    <w:multiLevelType w:val="hybridMultilevel"/>
    <w:tmpl w:val="722304DF"/>
    <w:lvl w:ilvl="0" w:tplc="9BCC8D74">
      <w:start w:val="1"/>
      <w:numFmt w:val="bullet"/>
      <w:lvlText w:val=""/>
      <w:lvlJc w:val="left"/>
      <w:pPr>
        <w:tabs>
          <w:tab w:val="num" w:pos="720"/>
        </w:tabs>
        <w:ind w:left="720" w:hanging="360"/>
      </w:pPr>
      <w:rPr>
        <w:rFonts w:ascii="Symbol" w:hAnsi="Symbol"/>
      </w:rPr>
    </w:lvl>
    <w:lvl w:ilvl="1" w:tplc="1BBC745E">
      <w:start w:val="1"/>
      <w:numFmt w:val="bullet"/>
      <w:lvlText w:val="o"/>
      <w:lvlJc w:val="left"/>
      <w:pPr>
        <w:tabs>
          <w:tab w:val="num" w:pos="1440"/>
        </w:tabs>
        <w:ind w:left="1440" w:hanging="360"/>
      </w:pPr>
      <w:rPr>
        <w:rFonts w:ascii="Courier New" w:hAnsi="Courier New"/>
      </w:rPr>
    </w:lvl>
    <w:lvl w:ilvl="2" w:tplc="A9186B9C">
      <w:start w:val="1"/>
      <w:numFmt w:val="bullet"/>
      <w:lvlText w:val=""/>
      <w:lvlJc w:val="left"/>
      <w:pPr>
        <w:tabs>
          <w:tab w:val="num" w:pos="2160"/>
        </w:tabs>
        <w:ind w:left="2160" w:hanging="360"/>
      </w:pPr>
      <w:rPr>
        <w:rFonts w:ascii="Wingdings" w:hAnsi="Wingdings"/>
      </w:rPr>
    </w:lvl>
    <w:lvl w:ilvl="3" w:tplc="B086A116">
      <w:start w:val="1"/>
      <w:numFmt w:val="bullet"/>
      <w:lvlText w:val=""/>
      <w:lvlJc w:val="left"/>
      <w:pPr>
        <w:tabs>
          <w:tab w:val="num" w:pos="2880"/>
        </w:tabs>
        <w:ind w:left="2880" w:hanging="360"/>
      </w:pPr>
      <w:rPr>
        <w:rFonts w:ascii="Symbol" w:hAnsi="Symbol"/>
      </w:rPr>
    </w:lvl>
    <w:lvl w:ilvl="4" w:tplc="64DEF826">
      <w:start w:val="1"/>
      <w:numFmt w:val="bullet"/>
      <w:lvlText w:val="o"/>
      <w:lvlJc w:val="left"/>
      <w:pPr>
        <w:tabs>
          <w:tab w:val="num" w:pos="3600"/>
        </w:tabs>
        <w:ind w:left="3600" w:hanging="360"/>
      </w:pPr>
      <w:rPr>
        <w:rFonts w:ascii="Courier New" w:hAnsi="Courier New"/>
      </w:rPr>
    </w:lvl>
    <w:lvl w:ilvl="5" w:tplc="6A943592">
      <w:start w:val="1"/>
      <w:numFmt w:val="bullet"/>
      <w:lvlText w:val=""/>
      <w:lvlJc w:val="left"/>
      <w:pPr>
        <w:tabs>
          <w:tab w:val="num" w:pos="4320"/>
        </w:tabs>
        <w:ind w:left="4320" w:hanging="360"/>
      </w:pPr>
      <w:rPr>
        <w:rFonts w:ascii="Wingdings" w:hAnsi="Wingdings"/>
      </w:rPr>
    </w:lvl>
    <w:lvl w:ilvl="6" w:tplc="AAFE868E">
      <w:start w:val="1"/>
      <w:numFmt w:val="bullet"/>
      <w:lvlText w:val=""/>
      <w:lvlJc w:val="left"/>
      <w:pPr>
        <w:tabs>
          <w:tab w:val="num" w:pos="5040"/>
        </w:tabs>
        <w:ind w:left="5040" w:hanging="360"/>
      </w:pPr>
      <w:rPr>
        <w:rFonts w:ascii="Symbol" w:hAnsi="Symbol"/>
      </w:rPr>
    </w:lvl>
    <w:lvl w:ilvl="7" w:tplc="62D880C8">
      <w:start w:val="1"/>
      <w:numFmt w:val="bullet"/>
      <w:lvlText w:val="o"/>
      <w:lvlJc w:val="left"/>
      <w:pPr>
        <w:tabs>
          <w:tab w:val="num" w:pos="5760"/>
        </w:tabs>
        <w:ind w:left="5760" w:hanging="360"/>
      </w:pPr>
      <w:rPr>
        <w:rFonts w:ascii="Courier New" w:hAnsi="Courier New"/>
      </w:rPr>
    </w:lvl>
    <w:lvl w:ilvl="8" w:tplc="0408E086">
      <w:start w:val="1"/>
      <w:numFmt w:val="bullet"/>
      <w:lvlText w:val=""/>
      <w:lvlJc w:val="left"/>
      <w:pPr>
        <w:tabs>
          <w:tab w:val="num" w:pos="6480"/>
        </w:tabs>
        <w:ind w:left="6480" w:hanging="360"/>
      </w:pPr>
      <w:rPr>
        <w:rFonts w:ascii="Wingdings" w:hAnsi="Wingdings"/>
      </w:rPr>
    </w:lvl>
  </w:abstractNum>
  <w:abstractNum w:abstractNumId="21">
    <w:nsid w:val="75A74827"/>
    <w:multiLevelType w:val="hybridMultilevel"/>
    <w:tmpl w:val="8CAE523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762672EC"/>
    <w:multiLevelType w:val="hybridMultilevel"/>
    <w:tmpl w:val="0E763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1D6D49"/>
    <w:multiLevelType w:val="multilevel"/>
    <w:tmpl w:val="C90EA64E"/>
    <w:lvl w:ilvl="0">
      <w:start w:val="1"/>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18"/>
  </w:num>
  <w:num w:numId="2">
    <w:abstractNumId w:val="15"/>
  </w:num>
  <w:num w:numId="3">
    <w:abstractNumId w:val="17"/>
  </w:num>
  <w:num w:numId="4">
    <w:abstractNumId w:val="11"/>
  </w:num>
  <w:num w:numId="5">
    <w:abstractNumId w:val="20"/>
  </w:num>
  <w:num w:numId="6">
    <w:abstractNumId w:val="10"/>
  </w:num>
  <w:num w:numId="7">
    <w:abstractNumId w:val="6"/>
  </w:num>
  <w:num w:numId="8">
    <w:abstractNumId w:val="8"/>
  </w:num>
  <w:num w:numId="9">
    <w:abstractNumId w:val="14"/>
  </w:num>
  <w:num w:numId="10">
    <w:abstractNumId w:val="22"/>
  </w:num>
  <w:num w:numId="11">
    <w:abstractNumId w:val="21"/>
  </w:num>
  <w:num w:numId="12">
    <w:abstractNumId w:val="12"/>
  </w:num>
  <w:num w:numId="13">
    <w:abstractNumId w:val="3"/>
  </w:num>
  <w:num w:numId="14">
    <w:abstractNumId w:val="5"/>
  </w:num>
  <w:num w:numId="15">
    <w:abstractNumId w:val="16"/>
  </w:num>
  <w:num w:numId="16">
    <w:abstractNumId w:val="13"/>
  </w:num>
  <w:num w:numId="17">
    <w:abstractNumId w:val="2"/>
  </w:num>
  <w:num w:numId="18">
    <w:abstractNumId w:val="1"/>
  </w:num>
  <w:num w:numId="19">
    <w:abstractNumId w:val="19"/>
  </w:num>
  <w:num w:numId="20">
    <w:abstractNumId w:val="7"/>
  </w:num>
  <w:num w:numId="21">
    <w:abstractNumId w:val="4"/>
  </w:num>
  <w:num w:numId="22">
    <w:abstractNumId w:val="23"/>
  </w:num>
  <w:num w:numId="23">
    <w:abstractNumId w:val="0"/>
  </w:num>
  <w:num w:numId="24">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F74"/>
    <w:rsid w:val="0000055D"/>
    <w:rsid w:val="00000F6F"/>
    <w:rsid w:val="00001C80"/>
    <w:rsid w:val="000039C0"/>
    <w:rsid w:val="0001592F"/>
    <w:rsid w:val="00020BE4"/>
    <w:rsid w:val="00021A00"/>
    <w:rsid w:val="00023020"/>
    <w:rsid w:val="00023688"/>
    <w:rsid w:val="00030E98"/>
    <w:rsid w:val="00033647"/>
    <w:rsid w:val="00036D14"/>
    <w:rsid w:val="00037E5A"/>
    <w:rsid w:val="00040668"/>
    <w:rsid w:val="000410FB"/>
    <w:rsid w:val="00042D10"/>
    <w:rsid w:val="00043150"/>
    <w:rsid w:val="00046EDE"/>
    <w:rsid w:val="000477B6"/>
    <w:rsid w:val="00047E4C"/>
    <w:rsid w:val="000560AE"/>
    <w:rsid w:val="00056B39"/>
    <w:rsid w:val="000611FA"/>
    <w:rsid w:val="0007617D"/>
    <w:rsid w:val="000775BB"/>
    <w:rsid w:val="000776A1"/>
    <w:rsid w:val="000779DD"/>
    <w:rsid w:val="00077C63"/>
    <w:rsid w:val="000806C4"/>
    <w:rsid w:val="00081624"/>
    <w:rsid w:val="00083A3B"/>
    <w:rsid w:val="000A19E4"/>
    <w:rsid w:val="000A1F95"/>
    <w:rsid w:val="000A5858"/>
    <w:rsid w:val="000A6268"/>
    <w:rsid w:val="000B2C4C"/>
    <w:rsid w:val="000B50E4"/>
    <w:rsid w:val="000C2A24"/>
    <w:rsid w:val="000C2AE1"/>
    <w:rsid w:val="000C5379"/>
    <w:rsid w:val="000C544C"/>
    <w:rsid w:val="000C6224"/>
    <w:rsid w:val="000C665B"/>
    <w:rsid w:val="000C7504"/>
    <w:rsid w:val="000D0680"/>
    <w:rsid w:val="000D0BDE"/>
    <w:rsid w:val="000D222A"/>
    <w:rsid w:val="000D26AF"/>
    <w:rsid w:val="000D301F"/>
    <w:rsid w:val="000D52BC"/>
    <w:rsid w:val="000D7AFC"/>
    <w:rsid w:val="000E02D4"/>
    <w:rsid w:val="000E3C5D"/>
    <w:rsid w:val="000E4A4D"/>
    <w:rsid w:val="000E6346"/>
    <w:rsid w:val="000F2281"/>
    <w:rsid w:val="000F722B"/>
    <w:rsid w:val="00107BD7"/>
    <w:rsid w:val="00107F44"/>
    <w:rsid w:val="0011007B"/>
    <w:rsid w:val="001116DF"/>
    <w:rsid w:val="001128DE"/>
    <w:rsid w:val="00113754"/>
    <w:rsid w:val="00113AF8"/>
    <w:rsid w:val="00117EDF"/>
    <w:rsid w:val="00123B11"/>
    <w:rsid w:val="00134D91"/>
    <w:rsid w:val="0014072A"/>
    <w:rsid w:val="00146927"/>
    <w:rsid w:val="00147CB0"/>
    <w:rsid w:val="00154752"/>
    <w:rsid w:val="00154AB0"/>
    <w:rsid w:val="00154CF0"/>
    <w:rsid w:val="001576C8"/>
    <w:rsid w:val="0016739E"/>
    <w:rsid w:val="0017088E"/>
    <w:rsid w:val="0017141C"/>
    <w:rsid w:val="00172F7A"/>
    <w:rsid w:val="001805ED"/>
    <w:rsid w:val="0018076D"/>
    <w:rsid w:val="001808E7"/>
    <w:rsid w:val="00183470"/>
    <w:rsid w:val="001836A9"/>
    <w:rsid w:val="00187192"/>
    <w:rsid w:val="0018783D"/>
    <w:rsid w:val="00187BBD"/>
    <w:rsid w:val="001945B8"/>
    <w:rsid w:val="00194F94"/>
    <w:rsid w:val="00195E3E"/>
    <w:rsid w:val="00196443"/>
    <w:rsid w:val="001A065B"/>
    <w:rsid w:val="001A41FA"/>
    <w:rsid w:val="001A7940"/>
    <w:rsid w:val="001B05A3"/>
    <w:rsid w:val="001B1041"/>
    <w:rsid w:val="001B395B"/>
    <w:rsid w:val="001B66B3"/>
    <w:rsid w:val="001B74CC"/>
    <w:rsid w:val="001C283B"/>
    <w:rsid w:val="001C4673"/>
    <w:rsid w:val="001C522E"/>
    <w:rsid w:val="001C587A"/>
    <w:rsid w:val="001C7F5D"/>
    <w:rsid w:val="001D1CE5"/>
    <w:rsid w:val="001D56E7"/>
    <w:rsid w:val="001D5B71"/>
    <w:rsid w:val="001E1477"/>
    <w:rsid w:val="001E47FD"/>
    <w:rsid w:val="001E661D"/>
    <w:rsid w:val="001F4878"/>
    <w:rsid w:val="001F68B7"/>
    <w:rsid w:val="001F7E40"/>
    <w:rsid w:val="00200A77"/>
    <w:rsid w:val="002063E9"/>
    <w:rsid w:val="00213B05"/>
    <w:rsid w:val="002146A7"/>
    <w:rsid w:val="00215445"/>
    <w:rsid w:val="00216A0B"/>
    <w:rsid w:val="0022579B"/>
    <w:rsid w:val="00230340"/>
    <w:rsid w:val="002328A6"/>
    <w:rsid w:val="002330AD"/>
    <w:rsid w:val="00233B65"/>
    <w:rsid w:val="002358A6"/>
    <w:rsid w:val="00236284"/>
    <w:rsid w:val="00242872"/>
    <w:rsid w:val="00242AA5"/>
    <w:rsid w:val="00244454"/>
    <w:rsid w:val="0024506A"/>
    <w:rsid w:val="0024529A"/>
    <w:rsid w:val="00247AD6"/>
    <w:rsid w:val="00256030"/>
    <w:rsid w:val="00261957"/>
    <w:rsid w:val="00270A69"/>
    <w:rsid w:val="00270CA2"/>
    <w:rsid w:val="0027552D"/>
    <w:rsid w:val="00275D07"/>
    <w:rsid w:val="00291543"/>
    <w:rsid w:val="00294A76"/>
    <w:rsid w:val="002951BD"/>
    <w:rsid w:val="002965F2"/>
    <w:rsid w:val="002A5D68"/>
    <w:rsid w:val="002A6323"/>
    <w:rsid w:val="002C1331"/>
    <w:rsid w:val="002C592B"/>
    <w:rsid w:val="002C67DC"/>
    <w:rsid w:val="002D03C1"/>
    <w:rsid w:val="002D0783"/>
    <w:rsid w:val="002D20B9"/>
    <w:rsid w:val="002D365E"/>
    <w:rsid w:val="002D389D"/>
    <w:rsid w:val="002D3BFF"/>
    <w:rsid w:val="002D6272"/>
    <w:rsid w:val="002D7249"/>
    <w:rsid w:val="002E5228"/>
    <w:rsid w:val="002E63B8"/>
    <w:rsid w:val="002F6FFF"/>
    <w:rsid w:val="003023FA"/>
    <w:rsid w:val="00304B8D"/>
    <w:rsid w:val="00305454"/>
    <w:rsid w:val="003073C9"/>
    <w:rsid w:val="003104ED"/>
    <w:rsid w:val="00311509"/>
    <w:rsid w:val="0031522D"/>
    <w:rsid w:val="00317F90"/>
    <w:rsid w:val="0032053E"/>
    <w:rsid w:val="00321931"/>
    <w:rsid w:val="00321BB2"/>
    <w:rsid w:val="0032453E"/>
    <w:rsid w:val="00334183"/>
    <w:rsid w:val="00337496"/>
    <w:rsid w:val="0034099D"/>
    <w:rsid w:val="0034498F"/>
    <w:rsid w:val="003450D1"/>
    <w:rsid w:val="00352DC5"/>
    <w:rsid w:val="00352ED5"/>
    <w:rsid w:val="003540C0"/>
    <w:rsid w:val="003615CD"/>
    <w:rsid w:val="00361677"/>
    <w:rsid w:val="0037051F"/>
    <w:rsid w:val="00370F6A"/>
    <w:rsid w:val="0037128F"/>
    <w:rsid w:val="00372A4E"/>
    <w:rsid w:val="0037480C"/>
    <w:rsid w:val="00382547"/>
    <w:rsid w:val="00383944"/>
    <w:rsid w:val="0038446B"/>
    <w:rsid w:val="00384848"/>
    <w:rsid w:val="0038692D"/>
    <w:rsid w:val="00391F44"/>
    <w:rsid w:val="003A518F"/>
    <w:rsid w:val="003A5488"/>
    <w:rsid w:val="003A5C34"/>
    <w:rsid w:val="003A7461"/>
    <w:rsid w:val="003B54AD"/>
    <w:rsid w:val="003B6066"/>
    <w:rsid w:val="003B66F5"/>
    <w:rsid w:val="003B7AAE"/>
    <w:rsid w:val="003C4FE4"/>
    <w:rsid w:val="003C6ABE"/>
    <w:rsid w:val="003D0AED"/>
    <w:rsid w:val="003D2A31"/>
    <w:rsid w:val="003D3C33"/>
    <w:rsid w:val="003D43F3"/>
    <w:rsid w:val="003D5E24"/>
    <w:rsid w:val="003D6ADA"/>
    <w:rsid w:val="003D71BA"/>
    <w:rsid w:val="003E0AED"/>
    <w:rsid w:val="003E2F29"/>
    <w:rsid w:val="003E4799"/>
    <w:rsid w:val="003E6192"/>
    <w:rsid w:val="003E7C59"/>
    <w:rsid w:val="003E7CFC"/>
    <w:rsid w:val="003E7D41"/>
    <w:rsid w:val="003F2C7D"/>
    <w:rsid w:val="003F47E0"/>
    <w:rsid w:val="003F6F55"/>
    <w:rsid w:val="003F72E9"/>
    <w:rsid w:val="004002A5"/>
    <w:rsid w:val="00400A3C"/>
    <w:rsid w:val="00404B0A"/>
    <w:rsid w:val="00404CE9"/>
    <w:rsid w:val="00410FC9"/>
    <w:rsid w:val="0041417A"/>
    <w:rsid w:val="0041742C"/>
    <w:rsid w:val="004229D9"/>
    <w:rsid w:val="004338B0"/>
    <w:rsid w:val="004352D2"/>
    <w:rsid w:val="00436CFB"/>
    <w:rsid w:val="0044233A"/>
    <w:rsid w:val="00446902"/>
    <w:rsid w:val="0044727B"/>
    <w:rsid w:val="00447780"/>
    <w:rsid w:val="00450168"/>
    <w:rsid w:val="0045179F"/>
    <w:rsid w:val="00453181"/>
    <w:rsid w:val="0045454B"/>
    <w:rsid w:val="00454D36"/>
    <w:rsid w:val="00455241"/>
    <w:rsid w:val="0045566A"/>
    <w:rsid w:val="004572E9"/>
    <w:rsid w:val="0046081A"/>
    <w:rsid w:val="00462198"/>
    <w:rsid w:val="00464E54"/>
    <w:rsid w:val="00466DB7"/>
    <w:rsid w:val="00467EC6"/>
    <w:rsid w:val="00470AD2"/>
    <w:rsid w:val="004729AD"/>
    <w:rsid w:val="00474989"/>
    <w:rsid w:val="004812FB"/>
    <w:rsid w:val="00481335"/>
    <w:rsid w:val="0048475E"/>
    <w:rsid w:val="00494089"/>
    <w:rsid w:val="00496DC6"/>
    <w:rsid w:val="00497CA0"/>
    <w:rsid w:val="004A13AC"/>
    <w:rsid w:val="004A1502"/>
    <w:rsid w:val="004A40BF"/>
    <w:rsid w:val="004A633F"/>
    <w:rsid w:val="004C0FAF"/>
    <w:rsid w:val="004C327A"/>
    <w:rsid w:val="004C5F89"/>
    <w:rsid w:val="004D00E9"/>
    <w:rsid w:val="004D0CE7"/>
    <w:rsid w:val="004D1D0A"/>
    <w:rsid w:val="004D486A"/>
    <w:rsid w:val="004D6784"/>
    <w:rsid w:val="004D7AD2"/>
    <w:rsid w:val="004E1A4C"/>
    <w:rsid w:val="004E361C"/>
    <w:rsid w:val="004E4872"/>
    <w:rsid w:val="004E5002"/>
    <w:rsid w:val="004E55F1"/>
    <w:rsid w:val="004E5E40"/>
    <w:rsid w:val="004E6532"/>
    <w:rsid w:val="004E7A4B"/>
    <w:rsid w:val="004F3340"/>
    <w:rsid w:val="004F346D"/>
    <w:rsid w:val="004F3D3D"/>
    <w:rsid w:val="004F4300"/>
    <w:rsid w:val="005007F1"/>
    <w:rsid w:val="00500AD8"/>
    <w:rsid w:val="00510A53"/>
    <w:rsid w:val="00510FDE"/>
    <w:rsid w:val="005129E8"/>
    <w:rsid w:val="00520E7F"/>
    <w:rsid w:val="00524ED5"/>
    <w:rsid w:val="00524FFF"/>
    <w:rsid w:val="00526AE0"/>
    <w:rsid w:val="005278D8"/>
    <w:rsid w:val="00534330"/>
    <w:rsid w:val="00534E1F"/>
    <w:rsid w:val="00535418"/>
    <w:rsid w:val="00536B31"/>
    <w:rsid w:val="005406A5"/>
    <w:rsid w:val="00542AA4"/>
    <w:rsid w:val="00547288"/>
    <w:rsid w:val="00551862"/>
    <w:rsid w:val="0055357F"/>
    <w:rsid w:val="00554517"/>
    <w:rsid w:val="00563AAD"/>
    <w:rsid w:val="005654ED"/>
    <w:rsid w:val="00565FCC"/>
    <w:rsid w:val="005669B5"/>
    <w:rsid w:val="00574FEF"/>
    <w:rsid w:val="00575F29"/>
    <w:rsid w:val="00580EB9"/>
    <w:rsid w:val="00582F36"/>
    <w:rsid w:val="00584CCA"/>
    <w:rsid w:val="00586209"/>
    <w:rsid w:val="00591E07"/>
    <w:rsid w:val="00592ED0"/>
    <w:rsid w:val="0059364F"/>
    <w:rsid w:val="00593E89"/>
    <w:rsid w:val="00594C71"/>
    <w:rsid w:val="0059542C"/>
    <w:rsid w:val="005A03C8"/>
    <w:rsid w:val="005A0489"/>
    <w:rsid w:val="005A0B37"/>
    <w:rsid w:val="005A27EE"/>
    <w:rsid w:val="005A5AE5"/>
    <w:rsid w:val="005A6FCF"/>
    <w:rsid w:val="005A7147"/>
    <w:rsid w:val="005B1800"/>
    <w:rsid w:val="005B6F28"/>
    <w:rsid w:val="005C19BA"/>
    <w:rsid w:val="005C53A8"/>
    <w:rsid w:val="005C7455"/>
    <w:rsid w:val="005D4FE2"/>
    <w:rsid w:val="005D7B3E"/>
    <w:rsid w:val="005E0591"/>
    <w:rsid w:val="005E2721"/>
    <w:rsid w:val="005E4347"/>
    <w:rsid w:val="005E4421"/>
    <w:rsid w:val="005F0E78"/>
    <w:rsid w:val="005F347C"/>
    <w:rsid w:val="005F6711"/>
    <w:rsid w:val="00600A6C"/>
    <w:rsid w:val="00600B4F"/>
    <w:rsid w:val="00605CA0"/>
    <w:rsid w:val="006074D5"/>
    <w:rsid w:val="00611A62"/>
    <w:rsid w:val="00620302"/>
    <w:rsid w:val="00620D5E"/>
    <w:rsid w:val="00621EEC"/>
    <w:rsid w:val="0062327A"/>
    <w:rsid w:val="00623AFD"/>
    <w:rsid w:val="00630B40"/>
    <w:rsid w:val="006310B2"/>
    <w:rsid w:val="006321D2"/>
    <w:rsid w:val="00634DB5"/>
    <w:rsid w:val="00636B7A"/>
    <w:rsid w:val="00636BCA"/>
    <w:rsid w:val="0064030D"/>
    <w:rsid w:val="00640C2D"/>
    <w:rsid w:val="00642746"/>
    <w:rsid w:val="00644CA5"/>
    <w:rsid w:val="00647FF3"/>
    <w:rsid w:val="00654FDD"/>
    <w:rsid w:val="006563A9"/>
    <w:rsid w:val="00657E6E"/>
    <w:rsid w:val="00660B51"/>
    <w:rsid w:val="00662248"/>
    <w:rsid w:val="006622EF"/>
    <w:rsid w:val="00663884"/>
    <w:rsid w:val="00664E9E"/>
    <w:rsid w:val="00675DD2"/>
    <w:rsid w:val="00676611"/>
    <w:rsid w:val="00680AEF"/>
    <w:rsid w:val="00681EBA"/>
    <w:rsid w:val="006836A2"/>
    <w:rsid w:val="00686ED0"/>
    <w:rsid w:val="00687506"/>
    <w:rsid w:val="00691BBA"/>
    <w:rsid w:val="006A1CC3"/>
    <w:rsid w:val="006A39AA"/>
    <w:rsid w:val="006A5049"/>
    <w:rsid w:val="006A611D"/>
    <w:rsid w:val="006A69D8"/>
    <w:rsid w:val="006A7393"/>
    <w:rsid w:val="006A75E0"/>
    <w:rsid w:val="006B332E"/>
    <w:rsid w:val="006B3823"/>
    <w:rsid w:val="006B395A"/>
    <w:rsid w:val="006B534C"/>
    <w:rsid w:val="006C269F"/>
    <w:rsid w:val="006C2CD9"/>
    <w:rsid w:val="006C50AC"/>
    <w:rsid w:val="006D0D80"/>
    <w:rsid w:val="006D5BDF"/>
    <w:rsid w:val="006D7D7D"/>
    <w:rsid w:val="006E1224"/>
    <w:rsid w:val="006E160A"/>
    <w:rsid w:val="006E3EF0"/>
    <w:rsid w:val="006E42DE"/>
    <w:rsid w:val="006E5FA6"/>
    <w:rsid w:val="006E72DB"/>
    <w:rsid w:val="006F0C24"/>
    <w:rsid w:val="006F58DB"/>
    <w:rsid w:val="00700DC4"/>
    <w:rsid w:val="00700EA3"/>
    <w:rsid w:val="00702375"/>
    <w:rsid w:val="00704AD1"/>
    <w:rsid w:val="007073A5"/>
    <w:rsid w:val="00710850"/>
    <w:rsid w:val="0071183D"/>
    <w:rsid w:val="00720EB8"/>
    <w:rsid w:val="0072240A"/>
    <w:rsid w:val="00722E4B"/>
    <w:rsid w:val="0072332D"/>
    <w:rsid w:val="007239DA"/>
    <w:rsid w:val="007264B9"/>
    <w:rsid w:val="0072680B"/>
    <w:rsid w:val="007334AD"/>
    <w:rsid w:val="0073365C"/>
    <w:rsid w:val="00734362"/>
    <w:rsid w:val="00734366"/>
    <w:rsid w:val="007446E4"/>
    <w:rsid w:val="00745B80"/>
    <w:rsid w:val="007547BD"/>
    <w:rsid w:val="00756616"/>
    <w:rsid w:val="00761488"/>
    <w:rsid w:val="00762052"/>
    <w:rsid w:val="007635FC"/>
    <w:rsid w:val="00764D05"/>
    <w:rsid w:val="00765F03"/>
    <w:rsid w:val="00767AF6"/>
    <w:rsid w:val="00772A9B"/>
    <w:rsid w:val="00773171"/>
    <w:rsid w:val="00773B3C"/>
    <w:rsid w:val="00773D96"/>
    <w:rsid w:val="0078020E"/>
    <w:rsid w:val="00783534"/>
    <w:rsid w:val="00784FC1"/>
    <w:rsid w:val="00785250"/>
    <w:rsid w:val="007910ED"/>
    <w:rsid w:val="00793563"/>
    <w:rsid w:val="00794951"/>
    <w:rsid w:val="007975CD"/>
    <w:rsid w:val="007978A9"/>
    <w:rsid w:val="007A2103"/>
    <w:rsid w:val="007A24FE"/>
    <w:rsid w:val="007A69EB"/>
    <w:rsid w:val="007A6B02"/>
    <w:rsid w:val="007A7E2B"/>
    <w:rsid w:val="007B0BAA"/>
    <w:rsid w:val="007B36CA"/>
    <w:rsid w:val="007B3969"/>
    <w:rsid w:val="007B7F11"/>
    <w:rsid w:val="007C068B"/>
    <w:rsid w:val="007C1588"/>
    <w:rsid w:val="007C3062"/>
    <w:rsid w:val="007C346A"/>
    <w:rsid w:val="007C3BC2"/>
    <w:rsid w:val="007C3D8E"/>
    <w:rsid w:val="007C431F"/>
    <w:rsid w:val="007C603B"/>
    <w:rsid w:val="007C71E7"/>
    <w:rsid w:val="007D0F42"/>
    <w:rsid w:val="007D315B"/>
    <w:rsid w:val="007D5776"/>
    <w:rsid w:val="007D60E1"/>
    <w:rsid w:val="007D6465"/>
    <w:rsid w:val="007E10A8"/>
    <w:rsid w:val="007E2B9E"/>
    <w:rsid w:val="007E318B"/>
    <w:rsid w:val="007E3CCB"/>
    <w:rsid w:val="007E6C95"/>
    <w:rsid w:val="007E7B0D"/>
    <w:rsid w:val="007F17EF"/>
    <w:rsid w:val="007F3AAC"/>
    <w:rsid w:val="007F55A5"/>
    <w:rsid w:val="007F6414"/>
    <w:rsid w:val="007F69B3"/>
    <w:rsid w:val="0080068F"/>
    <w:rsid w:val="00800749"/>
    <w:rsid w:val="008029DF"/>
    <w:rsid w:val="00806169"/>
    <w:rsid w:val="0081001C"/>
    <w:rsid w:val="00810D55"/>
    <w:rsid w:val="00811232"/>
    <w:rsid w:val="008116E3"/>
    <w:rsid w:val="00813A2D"/>
    <w:rsid w:val="008143DF"/>
    <w:rsid w:val="008165FC"/>
    <w:rsid w:val="0082172D"/>
    <w:rsid w:val="00821755"/>
    <w:rsid w:val="00821D4B"/>
    <w:rsid w:val="00823BB6"/>
    <w:rsid w:val="00826AF0"/>
    <w:rsid w:val="00826D02"/>
    <w:rsid w:val="0083024C"/>
    <w:rsid w:val="008358FD"/>
    <w:rsid w:val="00836060"/>
    <w:rsid w:val="00840240"/>
    <w:rsid w:val="00841974"/>
    <w:rsid w:val="00842BEF"/>
    <w:rsid w:val="008458F6"/>
    <w:rsid w:val="00846069"/>
    <w:rsid w:val="008471DF"/>
    <w:rsid w:val="00847E02"/>
    <w:rsid w:val="00851E37"/>
    <w:rsid w:val="008545D6"/>
    <w:rsid w:val="00855E43"/>
    <w:rsid w:val="008564D6"/>
    <w:rsid w:val="00857044"/>
    <w:rsid w:val="00857B8E"/>
    <w:rsid w:val="00860290"/>
    <w:rsid w:val="008720FC"/>
    <w:rsid w:val="0087376C"/>
    <w:rsid w:val="008738FF"/>
    <w:rsid w:val="00873965"/>
    <w:rsid w:val="00880A75"/>
    <w:rsid w:val="008835BB"/>
    <w:rsid w:val="00885BB4"/>
    <w:rsid w:val="00885C2E"/>
    <w:rsid w:val="00887F32"/>
    <w:rsid w:val="00890477"/>
    <w:rsid w:val="00891C54"/>
    <w:rsid w:val="008945C8"/>
    <w:rsid w:val="0089584A"/>
    <w:rsid w:val="00897C94"/>
    <w:rsid w:val="008A0E39"/>
    <w:rsid w:val="008A16FB"/>
    <w:rsid w:val="008A271F"/>
    <w:rsid w:val="008A56B6"/>
    <w:rsid w:val="008A6B91"/>
    <w:rsid w:val="008A7D55"/>
    <w:rsid w:val="008B74E0"/>
    <w:rsid w:val="008B7775"/>
    <w:rsid w:val="008C23A1"/>
    <w:rsid w:val="008C6257"/>
    <w:rsid w:val="008C71C5"/>
    <w:rsid w:val="008C7C10"/>
    <w:rsid w:val="008C7DE1"/>
    <w:rsid w:val="008D1978"/>
    <w:rsid w:val="008D19DF"/>
    <w:rsid w:val="008D5333"/>
    <w:rsid w:val="008D57F8"/>
    <w:rsid w:val="008D6115"/>
    <w:rsid w:val="008D6294"/>
    <w:rsid w:val="008D7841"/>
    <w:rsid w:val="008D7E95"/>
    <w:rsid w:val="008E1D4F"/>
    <w:rsid w:val="008E788E"/>
    <w:rsid w:val="008F3ACE"/>
    <w:rsid w:val="008F5C6C"/>
    <w:rsid w:val="00900D29"/>
    <w:rsid w:val="00903A7E"/>
    <w:rsid w:val="00904B73"/>
    <w:rsid w:val="00907FC8"/>
    <w:rsid w:val="00910C65"/>
    <w:rsid w:val="009113D8"/>
    <w:rsid w:val="00911B98"/>
    <w:rsid w:val="00912390"/>
    <w:rsid w:val="0091243F"/>
    <w:rsid w:val="009134EF"/>
    <w:rsid w:val="00913E86"/>
    <w:rsid w:val="00917711"/>
    <w:rsid w:val="009204C3"/>
    <w:rsid w:val="0092257E"/>
    <w:rsid w:val="0092348D"/>
    <w:rsid w:val="00931388"/>
    <w:rsid w:val="00932C60"/>
    <w:rsid w:val="00933A23"/>
    <w:rsid w:val="00933BBC"/>
    <w:rsid w:val="00934AAA"/>
    <w:rsid w:val="00935882"/>
    <w:rsid w:val="009362E3"/>
    <w:rsid w:val="0093724B"/>
    <w:rsid w:val="00940008"/>
    <w:rsid w:val="0094221F"/>
    <w:rsid w:val="00946D5E"/>
    <w:rsid w:val="00947C21"/>
    <w:rsid w:val="00956F7B"/>
    <w:rsid w:val="00964C4D"/>
    <w:rsid w:val="00967021"/>
    <w:rsid w:val="009719BC"/>
    <w:rsid w:val="0097615C"/>
    <w:rsid w:val="009779D7"/>
    <w:rsid w:val="00981435"/>
    <w:rsid w:val="009820FA"/>
    <w:rsid w:val="00982452"/>
    <w:rsid w:val="00994400"/>
    <w:rsid w:val="0099641E"/>
    <w:rsid w:val="00996A6F"/>
    <w:rsid w:val="00996D69"/>
    <w:rsid w:val="00997CA4"/>
    <w:rsid w:val="009A257A"/>
    <w:rsid w:val="009A2B9A"/>
    <w:rsid w:val="009A314F"/>
    <w:rsid w:val="009A4476"/>
    <w:rsid w:val="009A62B2"/>
    <w:rsid w:val="009B779C"/>
    <w:rsid w:val="009C00D4"/>
    <w:rsid w:val="009C19BA"/>
    <w:rsid w:val="009C677E"/>
    <w:rsid w:val="009D162B"/>
    <w:rsid w:val="009D182D"/>
    <w:rsid w:val="009D6FCF"/>
    <w:rsid w:val="009E4F24"/>
    <w:rsid w:val="009E69D0"/>
    <w:rsid w:val="009E7700"/>
    <w:rsid w:val="009F0543"/>
    <w:rsid w:val="009F1325"/>
    <w:rsid w:val="009F2655"/>
    <w:rsid w:val="009F69A4"/>
    <w:rsid w:val="00A0099C"/>
    <w:rsid w:val="00A03324"/>
    <w:rsid w:val="00A0649A"/>
    <w:rsid w:val="00A10ACB"/>
    <w:rsid w:val="00A10E0A"/>
    <w:rsid w:val="00A11B90"/>
    <w:rsid w:val="00A206C8"/>
    <w:rsid w:val="00A21DDA"/>
    <w:rsid w:val="00A22B18"/>
    <w:rsid w:val="00A23539"/>
    <w:rsid w:val="00A244F6"/>
    <w:rsid w:val="00A2612F"/>
    <w:rsid w:val="00A30E66"/>
    <w:rsid w:val="00A30EB6"/>
    <w:rsid w:val="00A313F6"/>
    <w:rsid w:val="00A31EE7"/>
    <w:rsid w:val="00A33191"/>
    <w:rsid w:val="00A341BB"/>
    <w:rsid w:val="00A3492B"/>
    <w:rsid w:val="00A36F28"/>
    <w:rsid w:val="00A37FC7"/>
    <w:rsid w:val="00A43877"/>
    <w:rsid w:val="00A44500"/>
    <w:rsid w:val="00A46FE9"/>
    <w:rsid w:val="00A4748A"/>
    <w:rsid w:val="00A5422D"/>
    <w:rsid w:val="00A567DD"/>
    <w:rsid w:val="00A56FF2"/>
    <w:rsid w:val="00A57BAB"/>
    <w:rsid w:val="00A6388D"/>
    <w:rsid w:val="00A71F74"/>
    <w:rsid w:val="00A77E6F"/>
    <w:rsid w:val="00A80877"/>
    <w:rsid w:val="00A85EA6"/>
    <w:rsid w:val="00A90752"/>
    <w:rsid w:val="00A92585"/>
    <w:rsid w:val="00A94099"/>
    <w:rsid w:val="00A964B5"/>
    <w:rsid w:val="00A9654F"/>
    <w:rsid w:val="00AA6469"/>
    <w:rsid w:val="00AA6D28"/>
    <w:rsid w:val="00AB033E"/>
    <w:rsid w:val="00AB2FCE"/>
    <w:rsid w:val="00AB71C7"/>
    <w:rsid w:val="00AC18B0"/>
    <w:rsid w:val="00AC1DF4"/>
    <w:rsid w:val="00AC335E"/>
    <w:rsid w:val="00AC5409"/>
    <w:rsid w:val="00AC7EB0"/>
    <w:rsid w:val="00AD4A89"/>
    <w:rsid w:val="00AD4EF8"/>
    <w:rsid w:val="00AD5382"/>
    <w:rsid w:val="00AD6CA7"/>
    <w:rsid w:val="00AD7014"/>
    <w:rsid w:val="00AE42BA"/>
    <w:rsid w:val="00AF0B3A"/>
    <w:rsid w:val="00AF0E51"/>
    <w:rsid w:val="00AF3BF9"/>
    <w:rsid w:val="00AF7789"/>
    <w:rsid w:val="00B0247A"/>
    <w:rsid w:val="00B02E40"/>
    <w:rsid w:val="00B03460"/>
    <w:rsid w:val="00B0501A"/>
    <w:rsid w:val="00B0522C"/>
    <w:rsid w:val="00B0716C"/>
    <w:rsid w:val="00B13250"/>
    <w:rsid w:val="00B13461"/>
    <w:rsid w:val="00B13813"/>
    <w:rsid w:val="00B14766"/>
    <w:rsid w:val="00B14B85"/>
    <w:rsid w:val="00B15B9B"/>
    <w:rsid w:val="00B15BEB"/>
    <w:rsid w:val="00B16F91"/>
    <w:rsid w:val="00B20299"/>
    <w:rsid w:val="00B21FEA"/>
    <w:rsid w:val="00B2282B"/>
    <w:rsid w:val="00B245BE"/>
    <w:rsid w:val="00B314D1"/>
    <w:rsid w:val="00B32A02"/>
    <w:rsid w:val="00B36E6E"/>
    <w:rsid w:val="00B3757C"/>
    <w:rsid w:val="00B40A96"/>
    <w:rsid w:val="00B419B1"/>
    <w:rsid w:val="00B44D43"/>
    <w:rsid w:val="00B51DFB"/>
    <w:rsid w:val="00B53F4F"/>
    <w:rsid w:val="00B55E5C"/>
    <w:rsid w:val="00B561C9"/>
    <w:rsid w:val="00B5665B"/>
    <w:rsid w:val="00B61890"/>
    <w:rsid w:val="00B62E41"/>
    <w:rsid w:val="00B64E04"/>
    <w:rsid w:val="00B7543D"/>
    <w:rsid w:val="00B7619E"/>
    <w:rsid w:val="00B77ABD"/>
    <w:rsid w:val="00B80B67"/>
    <w:rsid w:val="00B830D2"/>
    <w:rsid w:val="00B87419"/>
    <w:rsid w:val="00B87D68"/>
    <w:rsid w:val="00B90908"/>
    <w:rsid w:val="00B90B9F"/>
    <w:rsid w:val="00B92A6D"/>
    <w:rsid w:val="00B92BBA"/>
    <w:rsid w:val="00B94179"/>
    <w:rsid w:val="00B96C1C"/>
    <w:rsid w:val="00B97E14"/>
    <w:rsid w:val="00BA0CD6"/>
    <w:rsid w:val="00BA16B8"/>
    <w:rsid w:val="00BA433F"/>
    <w:rsid w:val="00BA5A94"/>
    <w:rsid w:val="00BB0F5D"/>
    <w:rsid w:val="00BB14CD"/>
    <w:rsid w:val="00BB2D28"/>
    <w:rsid w:val="00BB2ED0"/>
    <w:rsid w:val="00BB3163"/>
    <w:rsid w:val="00BB3BB2"/>
    <w:rsid w:val="00BB4EE0"/>
    <w:rsid w:val="00BC3FD7"/>
    <w:rsid w:val="00BC41F9"/>
    <w:rsid w:val="00BC62AA"/>
    <w:rsid w:val="00BC71B8"/>
    <w:rsid w:val="00BC7A73"/>
    <w:rsid w:val="00BC7D46"/>
    <w:rsid w:val="00BD064F"/>
    <w:rsid w:val="00BD0FA7"/>
    <w:rsid w:val="00BD201E"/>
    <w:rsid w:val="00BD2A0C"/>
    <w:rsid w:val="00BD3376"/>
    <w:rsid w:val="00BD4038"/>
    <w:rsid w:val="00BE0DE0"/>
    <w:rsid w:val="00BE2124"/>
    <w:rsid w:val="00BE2F8F"/>
    <w:rsid w:val="00BE47E7"/>
    <w:rsid w:val="00BF3DF4"/>
    <w:rsid w:val="00BF412B"/>
    <w:rsid w:val="00C027F6"/>
    <w:rsid w:val="00C05A81"/>
    <w:rsid w:val="00C06CD0"/>
    <w:rsid w:val="00C12C4B"/>
    <w:rsid w:val="00C1606B"/>
    <w:rsid w:val="00C164A9"/>
    <w:rsid w:val="00C167DD"/>
    <w:rsid w:val="00C17605"/>
    <w:rsid w:val="00C20F67"/>
    <w:rsid w:val="00C2159B"/>
    <w:rsid w:val="00C21A78"/>
    <w:rsid w:val="00C22611"/>
    <w:rsid w:val="00C23CA4"/>
    <w:rsid w:val="00C2738B"/>
    <w:rsid w:val="00C3020C"/>
    <w:rsid w:val="00C32300"/>
    <w:rsid w:val="00C42302"/>
    <w:rsid w:val="00C441AA"/>
    <w:rsid w:val="00C45C93"/>
    <w:rsid w:val="00C53DAF"/>
    <w:rsid w:val="00C54038"/>
    <w:rsid w:val="00C54436"/>
    <w:rsid w:val="00C57EEE"/>
    <w:rsid w:val="00C60781"/>
    <w:rsid w:val="00C61907"/>
    <w:rsid w:val="00C61C1E"/>
    <w:rsid w:val="00C62EDD"/>
    <w:rsid w:val="00C66D26"/>
    <w:rsid w:val="00C67A40"/>
    <w:rsid w:val="00C71374"/>
    <w:rsid w:val="00C713DA"/>
    <w:rsid w:val="00C765CF"/>
    <w:rsid w:val="00C77147"/>
    <w:rsid w:val="00C812CD"/>
    <w:rsid w:val="00C86798"/>
    <w:rsid w:val="00C90AD9"/>
    <w:rsid w:val="00C90BC9"/>
    <w:rsid w:val="00C91D6D"/>
    <w:rsid w:val="00C92E8B"/>
    <w:rsid w:val="00C95DA5"/>
    <w:rsid w:val="00C967DB"/>
    <w:rsid w:val="00CA1045"/>
    <w:rsid w:val="00CA5565"/>
    <w:rsid w:val="00CA77E2"/>
    <w:rsid w:val="00CB1224"/>
    <w:rsid w:val="00CB166F"/>
    <w:rsid w:val="00CB20B0"/>
    <w:rsid w:val="00CB22E5"/>
    <w:rsid w:val="00CB4A8A"/>
    <w:rsid w:val="00CC0FF0"/>
    <w:rsid w:val="00CC180A"/>
    <w:rsid w:val="00CC3982"/>
    <w:rsid w:val="00CC6258"/>
    <w:rsid w:val="00CD4DEF"/>
    <w:rsid w:val="00CE294C"/>
    <w:rsid w:val="00CE567D"/>
    <w:rsid w:val="00CE710B"/>
    <w:rsid w:val="00CF3E4D"/>
    <w:rsid w:val="00CF5BB5"/>
    <w:rsid w:val="00CF713F"/>
    <w:rsid w:val="00CF7390"/>
    <w:rsid w:val="00CF764C"/>
    <w:rsid w:val="00CF793C"/>
    <w:rsid w:val="00D03D6C"/>
    <w:rsid w:val="00D079C1"/>
    <w:rsid w:val="00D13190"/>
    <w:rsid w:val="00D227AA"/>
    <w:rsid w:val="00D22EDD"/>
    <w:rsid w:val="00D238F7"/>
    <w:rsid w:val="00D263BD"/>
    <w:rsid w:val="00D274C0"/>
    <w:rsid w:val="00D3090B"/>
    <w:rsid w:val="00D32B00"/>
    <w:rsid w:val="00D37F7C"/>
    <w:rsid w:val="00D47432"/>
    <w:rsid w:val="00D507A2"/>
    <w:rsid w:val="00D52FB4"/>
    <w:rsid w:val="00D53AFA"/>
    <w:rsid w:val="00D5467E"/>
    <w:rsid w:val="00D56374"/>
    <w:rsid w:val="00D566C2"/>
    <w:rsid w:val="00D6171D"/>
    <w:rsid w:val="00D6182F"/>
    <w:rsid w:val="00D61A9C"/>
    <w:rsid w:val="00D63494"/>
    <w:rsid w:val="00D64069"/>
    <w:rsid w:val="00D651E1"/>
    <w:rsid w:val="00D714EF"/>
    <w:rsid w:val="00D740F7"/>
    <w:rsid w:val="00D77122"/>
    <w:rsid w:val="00D77CC4"/>
    <w:rsid w:val="00D801CA"/>
    <w:rsid w:val="00D80BFB"/>
    <w:rsid w:val="00D86128"/>
    <w:rsid w:val="00D918B2"/>
    <w:rsid w:val="00D91986"/>
    <w:rsid w:val="00D928FB"/>
    <w:rsid w:val="00D94B9F"/>
    <w:rsid w:val="00DA0489"/>
    <w:rsid w:val="00DA5E49"/>
    <w:rsid w:val="00DA6904"/>
    <w:rsid w:val="00DA6D83"/>
    <w:rsid w:val="00DB1DEB"/>
    <w:rsid w:val="00DB4D85"/>
    <w:rsid w:val="00DB6B0E"/>
    <w:rsid w:val="00DB7640"/>
    <w:rsid w:val="00DC0AFA"/>
    <w:rsid w:val="00DC1651"/>
    <w:rsid w:val="00DC23AC"/>
    <w:rsid w:val="00DC57E4"/>
    <w:rsid w:val="00DC645B"/>
    <w:rsid w:val="00DD0950"/>
    <w:rsid w:val="00DD0DFA"/>
    <w:rsid w:val="00DD1FE4"/>
    <w:rsid w:val="00DD2BF7"/>
    <w:rsid w:val="00DD68CC"/>
    <w:rsid w:val="00DD699D"/>
    <w:rsid w:val="00DE1649"/>
    <w:rsid w:val="00DE66CB"/>
    <w:rsid w:val="00DE7CCF"/>
    <w:rsid w:val="00DF6CC3"/>
    <w:rsid w:val="00DF71AF"/>
    <w:rsid w:val="00E02CE2"/>
    <w:rsid w:val="00E0316E"/>
    <w:rsid w:val="00E10131"/>
    <w:rsid w:val="00E120C1"/>
    <w:rsid w:val="00E15004"/>
    <w:rsid w:val="00E16A6D"/>
    <w:rsid w:val="00E20783"/>
    <w:rsid w:val="00E22B37"/>
    <w:rsid w:val="00E2567F"/>
    <w:rsid w:val="00E2786A"/>
    <w:rsid w:val="00E3238E"/>
    <w:rsid w:val="00E3485C"/>
    <w:rsid w:val="00E35CAA"/>
    <w:rsid w:val="00E3768D"/>
    <w:rsid w:val="00E40CB2"/>
    <w:rsid w:val="00E42406"/>
    <w:rsid w:val="00E53A20"/>
    <w:rsid w:val="00E542D9"/>
    <w:rsid w:val="00E57054"/>
    <w:rsid w:val="00E60684"/>
    <w:rsid w:val="00E60EF9"/>
    <w:rsid w:val="00E61315"/>
    <w:rsid w:val="00E61D2F"/>
    <w:rsid w:val="00E62B81"/>
    <w:rsid w:val="00E71707"/>
    <w:rsid w:val="00E7572E"/>
    <w:rsid w:val="00E76B2E"/>
    <w:rsid w:val="00E77FDD"/>
    <w:rsid w:val="00E81CBA"/>
    <w:rsid w:val="00E847C2"/>
    <w:rsid w:val="00E859D4"/>
    <w:rsid w:val="00E86DDA"/>
    <w:rsid w:val="00E90B69"/>
    <w:rsid w:val="00E956ED"/>
    <w:rsid w:val="00E96C7A"/>
    <w:rsid w:val="00EA0F2F"/>
    <w:rsid w:val="00EA1078"/>
    <w:rsid w:val="00EA2296"/>
    <w:rsid w:val="00EA63FF"/>
    <w:rsid w:val="00EA797D"/>
    <w:rsid w:val="00EB1ED0"/>
    <w:rsid w:val="00EB2056"/>
    <w:rsid w:val="00EB31AE"/>
    <w:rsid w:val="00EB39A5"/>
    <w:rsid w:val="00EB4B74"/>
    <w:rsid w:val="00EC3EA4"/>
    <w:rsid w:val="00EC6BFC"/>
    <w:rsid w:val="00EC7019"/>
    <w:rsid w:val="00ED024F"/>
    <w:rsid w:val="00ED78D0"/>
    <w:rsid w:val="00EE1AAB"/>
    <w:rsid w:val="00EF1466"/>
    <w:rsid w:val="00EF3705"/>
    <w:rsid w:val="00EF3F6D"/>
    <w:rsid w:val="00EF66CE"/>
    <w:rsid w:val="00F00F52"/>
    <w:rsid w:val="00F045E9"/>
    <w:rsid w:val="00F04787"/>
    <w:rsid w:val="00F112B5"/>
    <w:rsid w:val="00F11C5D"/>
    <w:rsid w:val="00F139E0"/>
    <w:rsid w:val="00F216C1"/>
    <w:rsid w:val="00F25B2B"/>
    <w:rsid w:val="00F311BB"/>
    <w:rsid w:val="00F32D07"/>
    <w:rsid w:val="00F35C4D"/>
    <w:rsid w:val="00F46615"/>
    <w:rsid w:val="00F47E46"/>
    <w:rsid w:val="00F55256"/>
    <w:rsid w:val="00F60813"/>
    <w:rsid w:val="00F62AAA"/>
    <w:rsid w:val="00F66041"/>
    <w:rsid w:val="00F73B45"/>
    <w:rsid w:val="00F761AA"/>
    <w:rsid w:val="00F82398"/>
    <w:rsid w:val="00F86072"/>
    <w:rsid w:val="00F865E6"/>
    <w:rsid w:val="00F86ED0"/>
    <w:rsid w:val="00F876BF"/>
    <w:rsid w:val="00F9021F"/>
    <w:rsid w:val="00FA00C9"/>
    <w:rsid w:val="00FA026D"/>
    <w:rsid w:val="00FA14E7"/>
    <w:rsid w:val="00FA322C"/>
    <w:rsid w:val="00FA3DE5"/>
    <w:rsid w:val="00FA73E3"/>
    <w:rsid w:val="00FA73FE"/>
    <w:rsid w:val="00FA7FFB"/>
    <w:rsid w:val="00FB034D"/>
    <w:rsid w:val="00FB0C4E"/>
    <w:rsid w:val="00FB0C84"/>
    <w:rsid w:val="00FB54A9"/>
    <w:rsid w:val="00FB6EB0"/>
    <w:rsid w:val="00FC1C6D"/>
    <w:rsid w:val="00FC2CDD"/>
    <w:rsid w:val="00FC32DE"/>
    <w:rsid w:val="00FC4260"/>
    <w:rsid w:val="00FC511A"/>
    <w:rsid w:val="00FC6B00"/>
    <w:rsid w:val="00FD1711"/>
    <w:rsid w:val="00FE0616"/>
    <w:rsid w:val="00FE0C82"/>
    <w:rsid w:val="00FE3D12"/>
    <w:rsid w:val="00FE3D8A"/>
    <w:rsid w:val="00FE772B"/>
    <w:rsid w:val="00FF07D9"/>
    <w:rsid w:val="00FF338D"/>
    <w:rsid w:val="00FF68A9"/>
    <w:rsid w:val="00FF7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65B"/>
    <w:rPr>
      <w:sz w:val="24"/>
      <w:szCs w:val="24"/>
      <w:lang w:val="bg-BG" w:eastAsia="bg-BG"/>
    </w:rPr>
  </w:style>
  <w:style w:type="paragraph" w:styleId="Heading1">
    <w:name w:val="heading 1"/>
    <w:basedOn w:val="Normal"/>
    <w:next w:val="Normal"/>
    <w:qFormat/>
    <w:rsid w:val="004E7A4B"/>
    <w:pPr>
      <w:keepNext/>
      <w:outlineLvl w:val="0"/>
    </w:pPr>
    <w:rPr>
      <w:b/>
      <w:lang w:val="ru-RU" w:eastAsia="en-US"/>
    </w:rPr>
  </w:style>
  <w:style w:type="paragraph" w:styleId="Heading2">
    <w:name w:val="heading 2"/>
    <w:basedOn w:val="Normal"/>
    <w:next w:val="Normal"/>
    <w:link w:val="Heading2Char"/>
    <w:qFormat/>
    <w:rsid w:val="00020BE4"/>
    <w:pPr>
      <w:keepNext/>
      <w:tabs>
        <w:tab w:val="left" w:pos="360"/>
        <w:tab w:val="left" w:pos="4860"/>
      </w:tabs>
      <w:jc w:val="center"/>
      <w:outlineLvl w:val="1"/>
    </w:pPr>
    <w:rPr>
      <w:b/>
      <w:lang w:val="en-US" w:eastAsia="x-none"/>
    </w:rPr>
  </w:style>
  <w:style w:type="paragraph" w:styleId="Heading4">
    <w:name w:val="heading 4"/>
    <w:basedOn w:val="Normal"/>
    <w:next w:val="Normal"/>
    <w:link w:val="Heading4Char"/>
    <w:qFormat/>
    <w:rsid w:val="00020BE4"/>
    <w:pPr>
      <w:keepNext/>
      <w:spacing w:before="240" w:after="60"/>
      <w:outlineLvl w:val="3"/>
    </w:pPr>
    <w:rPr>
      <w:b/>
      <w:bCs/>
      <w:sz w:val="28"/>
      <w:szCs w:val="28"/>
      <w:lang w:val="en-US" w:eastAsia="en-US"/>
    </w:rPr>
  </w:style>
  <w:style w:type="paragraph" w:styleId="Heading5">
    <w:name w:val="heading 5"/>
    <w:basedOn w:val="Normal"/>
    <w:next w:val="Normal"/>
    <w:link w:val="Heading5Char"/>
    <w:qFormat/>
    <w:rsid w:val="00020BE4"/>
    <w:pPr>
      <w:spacing w:before="240" w:after="60"/>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
    <w:name w:val="Char Char Char Char Char Знак Char Знак"/>
    <w:basedOn w:val="Normal"/>
    <w:rsid w:val="007073A5"/>
    <w:pPr>
      <w:tabs>
        <w:tab w:val="left" w:pos="709"/>
      </w:tabs>
    </w:pPr>
    <w:rPr>
      <w:rFonts w:ascii="Tahoma" w:hAnsi="Tahoma" w:cs="Tahoma"/>
      <w:lang w:val="pl-PL" w:eastAsia="pl-PL"/>
    </w:rPr>
  </w:style>
  <w:style w:type="paragraph" w:styleId="BalloonText">
    <w:name w:val="Balloon Text"/>
    <w:basedOn w:val="Normal"/>
    <w:link w:val="BalloonTextChar"/>
    <w:uiPriority w:val="99"/>
    <w:semiHidden/>
    <w:unhideWhenUsed/>
    <w:rsid w:val="00270CA2"/>
    <w:rPr>
      <w:rFonts w:ascii="Tahoma" w:hAnsi="Tahoma"/>
      <w:sz w:val="16"/>
      <w:szCs w:val="16"/>
      <w:lang w:val="x-none" w:eastAsia="x-none"/>
    </w:rPr>
  </w:style>
  <w:style w:type="character" w:customStyle="1" w:styleId="BalloonTextChar">
    <w:name w:val="Balloon Text Char"/>
    <w:link w:val="BalloonText"/>
    <w:uiPriority w:val="99"/>
    <w:semiHidden/>
    <w:rsid w:val="00270CA2"/>
    <w:rPr>
      <w:rFonts w:ascii="Tahoma" w:hAnsi="Tahoma" w:cs="Tahoma"/>
      <w:sz w:val="16"/>
      <w:szCs w:val="16"/>
    </w:rPr>
  </w:style>
  <w:style w:type="table" w:styleId="TableGrid">
    <w:name w:val="Table Grid"/>
    <w:basedOn w:val="TableNormal"/>
    <w:rsid w:val="00EC6B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Основен текст (3)_"/>
    <w:link w:val="30"/>
    <w:locked/>
    <w:rsid w:val="007E7B0D"/>
    <w:rPr>
      <w:rFonts w:ascii="Arial Unicode MS" w:eastAsia="Arial Unicode MS" w:hAnsi="Arial Unicode MS" w:cs="Arial Unicode MS"/>
      <w:spacing w:val="3"/>
      <w:sz w:val="17"/>
      <w:szCs w:val="17"/>
      <w:shd w:val="clear" w:color="auto" w:fill="FFFFFF"/>
    </w:rPr>
  </w:style>
  <w:style w:type="paragraph" w:customStyle="1" w:styleId="30">
    <w:name w:val="Основен текст (3)"/>
    <w:basedOn w:val="Normal"/>
    <w:link w:val="3"/>
    <w:rsid w:val="007E7B0D"/>
    <w:pPr>
      <w:widowControl w:val="0"/>
      <w:shd w:val="clear" w:color="auto" w:fill="FFFFFF"/>
      <w:spacing w:before="300" w:after="600" w:line="264" w:lineRule="exact"/>
      <w:ind w:hanging="2760"/>
      <w:jc w:val="center"/>
    </w:pPr>
    <w:rPr>
      <w:rFonts w:ascii="Arial Unicode MS" w:eastAsia="Arial Unicode MS" w:hAnsi="Arial Unicode MS"/>
      <w:spacing w:val="3"/>
      <w:sz w:val="17"/>
      <w:szCs w:val="17"/>
      <w:lang w:val="x-none" w:eastAsia="x-none"/>
    </w:rPr>
  </w:style>
  <w:style w:type="character" w:customStyle="1" w:styleId="a">
    <w:name w:val="Основен текст_"/>
    <w:link w:val="1"/>
    <w:locked/>
    <w:rsid w:val="00321931"/>
    <w:rPr>
      <w:spacing w:val="2"/>
      <w:sz w:val="21"/>
      <w:szCs w:val="21"/>
      <w:shd w:val="clear" w:color="auto" w:fill="FFFFFF"/>
    </w:rPr>
  </w:style>
  <w:style w:type="paragraph" w:customStyle="1" w:styleId="1">
    <w:name w:val="Основен текст1"/>
    <w:basedOn w:val="Normal"/>
    <w:link w:val="a"/>
    <w:rsid w:val="00321931"/>
    <w:pPr>
      <w:widowControl w:val="0"/>
      <w:shd w:val="clear" w:color="auto" w:fill="FFFFFF"/>
      <w:spacing w:before="240" w:after="240" w:line="274" w:lineRule="exact"/>
      <w:jc w:val="both"/>
    </w:pPr>
    <w:rPr>
      <w:spacing w:val="2"/>
      <w:sz w:val="21"/>
      <w:szCs w:val="21"/>
      <w:lang w:val="x-none" w:eastAsia="x-none"/>
    </w:rPr>
  </w:style>
  <w:style w:type="character" w:customStyle="1" w:styleId="ArialUnicodeMS">
    <w:name w:val="Основен текст + Arial Unicode MS"/>
    <w:aliases w:val="8,5 pt,Разредка 0 pt"/>
    <w:rsid w:val="00321931"/>
    <w:rPr>
      <w:rFonts w:ascii="Arial Unicode MS" w:eastAsia="Arial Unicode MS" w:hAnsi="Arial Unicode MS" w:cs="Arial Unicode MS" w:hint="eastAsia"/>
      <w:color w:val="000000"/>
      <w:spacing w:val="3"/>
      <w:w w:val="100"/>
      <w:position w:val="0"/>
      <w:sz w:val="17"/>
      <w:szCs w:val="17"/>
      <w:shd w:val="clear" w:color="auto" w:fill="FFFFFF"/>
      <w:lang w:val="bg-BG" w:eastAsia="bg-BG" w:bidi="bg-BG"/>
    </w:rPr>
  </w:style>
  <w:style w:type="paragraph" w:styleId="Header">
    <w:name w:val="header"/>
    <w:basedOn w:val="Normal"/>
    <w:link w:val="HeaderChar"/>
    <w:uiPriority w:val="99"/>
    <w:unhideWhenUsed/>
    <w:rsid w:val="00383944"/>
    <w:pPr>
      <w:tabs>
        <w:tab w:val="center" w:pos="4536"/>
        <w:tab w:val="right" w:pos="9072"/>
      </w:tabs>
    </w:pPr>
    <w:rPr>
      <w:lang w:val="x-none" w:eastAsia="x-none"/>
    </w:rPr>
  </w:style>
  <w:style w:type="character" w:customStyle="1" w:styleId="HeaderChar">
    <w:name w:val="Header Char"/>
    <w:link w:val="Header"/>
    <w:uiPriority w:val="99"/>
    <w:rsid w:val="00383944"/>
    <w:rPr>
      <w:sz w:val="24"/>
      <w:szCs w:val="24"/>
    </w:rPr>
  </w:style>
  <w:style w:type="paragraph" w:styleId="Footer">
    <w:name w:val="footer"/>
    <w:basedOn w:val="Normal"/>
    <w:link w:val="FooterChar"/>
    <w:uiPriority w:val="99"/>
    <w:unhideWhenUsed/>
    <w:rsid w:val="00383944"/>
    <w:pPr>
      <w:tabs>
        <w:tab w:val="center" w:pos="4536"/>
        <w:tab w:val="right" w:pos="9072"/>
      </w:tabs>
    </w:pPr>
    <w:rPr>
      <w:lang w:val="x-none" w:eastAsia="x-none"/>
    </w:rPr>
  </w:style>
  <w:style w:type="character" w:customStyle="1" w:styleId="FooterChar">
    <w:name w:val="Footer Char"/>
    <w:link w:val="Footer"/>
    <w:uiPriority w:val="99"/>
    <w:rsid w:val="00383944"/>
    <w:rPr>
      <w:sz w:val="24"/>
      <w:szCs w:val="24"/>
    </w:rPr>
  </w:style>
  <w:style w:type="character" w:customStyle="1" w:styleId="Heading2Char">
    <w:name w:val="Heading 2 Char"/>
    <w:link w:val="Heading2"/>
    <w:rsid w:val="00020BE4"/>
    <w:rPr>
      <w:b/>
      <w:sz w:val="24"/>
      <w:szCs w:val="24"/>
      <w:lang w:val="en-US"/>
    </w:rPr>
  </w:style>
  <w:style w:type="character" w:customStyle="1" w:styleId="Heading4Char">
    <w:name w:val="Heading 4 Char"/>
    <w:link w:val="Heading4"/>
    <w:rsid w:val="00020BE4"/>
    <w:rPr>
      <w:b/>
      <w:bCs/>
      <w:sz w:val="28"/>
      <w:szCs w:val="28"/>
      <w:lang w:val="en-US" w:eastAsia="en-US"/>
    </w:rPr>
  </w:style>
  <w:style w:type="character" w:customStyle="1" w:styleId="Heading5Char">
    <w:name w:val="Heading 5 Char"/>
    <w:link w:val="Heading5"/>
    <w:rsid w:val="00020BE4"/>
    <w:rPr>
      <w:b/>
      <w:bCs/>
      <w:i/>
      <w:iCs/>
      <w:sz w:val="26"/>
      <w:szCs w:val="26"/>
      <w:lang w:val="en-US" w:eastAsia="en-US"/>
    </w:rPr>
  </w:style>
  <w:style w:type="character" w:styleId="PageNumber">
    <w:name w:val="page number"/>
    <w:basedOn w:val="DefaultParagraphFont"/>
    <w:rsid w:val="00020BE4"/>
  </w:style>
  <w:style w:type="paragraph" w:styleId="BodyTextIndent3">
    <w:name w:val="Body Text Indent 3"/>
    <w:basedOn w:val="Normal"/>
    <w:link w:val="BodyTextIndent3Char"/>
    <w:rsid w:val="00020BE4"/>
    <w:pPr>
      <w:tabs>
        <w:tab w:val="left" w:pos="4860"/>
      </w:tabs>
      <w:ind w:left="1020"/>
    </w:pPr>
    <w:rPr>
      <w:lang w:val="x-none" w:eastAsia="x-none"/>
    </w:rPr>
  </w:style>
  <w:style w:type="character" w:customStyle="1" w:styleId="BodyTextIndent3Char">
    <w:name w:val="Body Text Indent 3 Char"/>
    <w:link w:val="BodyTextIndent3"/>
    <w:rsid w:val="00020BE4"/>
    <w:rPr>
      <w:sz w:val="24"/>
      <w:szCs w:val="24"/>
    </w:rPr>
  </w:style>
  <w:style w:type="paragraph" w:styleId="BodyTextIndent">
    <w:name w:val="Body Text Indent"/>
    <w:basedOn w:val="Normal"/>
    <w:link w:val="BodyTextIndentChar"/>
    <w:rsid w:val="00020BE4"/>
    <w:pPr>
      <w:spacing w:after="120"/>
      <w:ind w:left="360"/>
    </w:pPr>
    <w:rPr>
      <w:lang w:val="en-US" w:eastAsia="en-US"/>
    </w:rPr>
  </w:style>
  <w:style w:type="character" w:customStyle="1" w:styleId="BodyTextIndentChar">
    <w:name w:val="Body Text Indent Char"/>
    <w:link w:val="BodyTextIndent"/>
    <w:rsid w:val="00020BE4"/>
    <w:rPr>
      <w:sz w:val="24"/>
      <w:szCs w:val="24"/>
      <w:lang w:val="en-US" w:eastAsia="en-US"/>
    </w:rPr>
  </w:style>
  <w:style w:type="paragraph" w:customStyle="1" w:styleId="CharCharCharCharCharChar0">
    <w:name w:val="Char Знак Char Знак Char Знак Char Знак Char Знак Char"/>
    <w:basedOn w:val="Normal"/>
    <w:rsid w:val="00020BE4"/>
    <w:pPr>
      <w:tabs>
        <w:tab w:val="left" w:pos="709"/>
      </w:tabs>
    </w:pPr>
    <w:rPr>
      <w:rFonts w:ascii="Tahoma" w:hAnsi="Tahoma" w:cs="Arial"/>
      <w:lang w:val="pl-PL" w:eastAsia="pl-PL"/>
    </w:rPr>
  </w:style>
  <w:style w:type="paragraph" w:customStyle="1" w:styleId="CharCharChar">
    <w:name w:val="Знак Char Char Char"/>
    <w:basedOn w:val="Normal"/>
    <w:rsid w:val="00020BE4"/>
    <w:pPr>
      <w:tabs>
        <w:tab w:val="left" w:pos="709"/>
      </w:tabs>
    </w:pPr>
    <w:rPr>
      <w:rFonts w:ascii="Tahoma" w:hAnsi="Tahoma" w:cs="Tahoma"/>
      <w:lang w:val="pl-PL" w:eastAsia="pl-PL"/>
    </w:rPr>
  </w:style>
  <w:style w:type="paragraph" w:customStyle="1" w:styleId="10">
    <w:name w:val="1"/>
    <w:basedOn w:val="Normal"/>
    <w:rsid w:val="00020BE4"/>
    <w:pPr>
      <w:tabs>
        <w:tab w:val="left" w:pos="709"/>
      </w:tabs>
    </w:pPr>
    <w:rPr>
      <w:rFonts w:ascii="Tahoma" w:hAnsi="Tahoma" w:cs="Tahoma"/>
      <w:lang w:val="pl-PL" w:eastAsia="pl-PL"/>
    </w:rPr>
  </w:style>
  <w:style w:type="paragraph" w:customStyle="1" w:styleId="Default">
    <w:name w:val="Default"/>
    <w:rsid w:val="001F4878"/>
    <w:pPr>
      <w:autoSpaceDE w:val="0"/>
      <w:autoSpaceDN w:val="0"/>
      <w:adjustRightInd w:val="0"/>
    </w:pPr>
    <w:rPr>
      <w:rFonts w:ascii="Arial" w:hAnsi="Arial" w:cs="Arial"/>
      <w:color w:val="000000"/>
      <w:sz w:val="24"/>
      <w:szCs w:val="24"/>
      <w:lang w:val="bg-BG" w:eastAsia="bg-BG"/>
    </w:rPr>
  </w:style>
  <w:style w:type="paragraph" w:customStyle="1" w:styleId="a0">
    <w:name w:val="Основен текст"/>
    <w:basedOn w:val="Normal"/>
    <w:rsid w:val="00E847C2"/>
    <w:pPr>
      <w:shd w:val="clear" w:color="auto" w:fill="FFFFFF"/>
      <w:spacing w:line="0" w:lineRule="atLeast"/>
    </w:pPr>
    <w:rPr>
      <w:color w:val="000000"/>
      <w:sz w:val="23"/>
      <w:szCs w:val="23"/>
      <w:lang w:val="bg"/>
    </w:rPr>
  </w:style>
  <w:style w:type="paragraph" w:styleId="NormalWeb">
    <w:name w:val="Normal (Web)"/>
    <w:basedOn w:val="Normal"/>
    <w:rsid w:val="003023FA"/>
    <w:pPr>
      <w:spacing w:after="100" w:afterAutospacing="1"/>
    </w:pPr>
    <w:rPr>
      <w:rFonts w:eastAsia="Calibri"/>
    </w:rPr>
  </w:style>
  <w:style w:type="paragraph" w:styleId="ListParagraph">
    <w:name w:val="List Paragraph"/>
    <w:basedOn w:val="Normal"/>
    <w:uiPriority w:val="34"/>
    <w:qFormat/>
    <w:rsid w:val="00F876BF"/>
    <w:pPr>
      <w:ind w:left="720"/>
    </w:pPr>
  </w:style>
  <w:style w:type="character" w:customStyle="1" w:styleId="answeralt">
    <w:name w:val="answeralt"/>
    <w:rsid w:val="00734366"/>
    <w:rPr>
      <w:rFonts w:ascii="Arial" w:hAnsi="Arial"/>
      <w:noProof w:val="0"/>
      <w:sz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65B"/>
    <w:rPr>
      <w:sz w:val="24"/>
      <w:szCs w:val="24"/>
      <w:lang w:val="bg-BG" w:eastAsia="bg-BG"/>
    </w:rPr>
  </w:style>
  <w:style w:type="paragraph" w:styleId="Heading1">
    <w:name w:val="heading 1"/>
    <w:basedOn w:val="Normal"/>
    <w:next w:val="Normal"/>
    <w:qFormat/>
    <w:rsid w:val="004E7A4B"/>
    <w:pPr>
      <w:keepNext/>
      <w:outlineLvl w:val="0"/>
    </w:pPr>
    <w:rPr>
      <w:b/>
      <w:lang w:val="ru-RU" w:eastAsia="en-US"/>
    </w:rPr>
  </w:style>
  <w:style w:type="paragraph" w:styleId="Heading2">
    <w:name w:val="heading 2"/>
    <w:basedOn w:val="Normal"/>
    <w:next w:val="Normal"/>
    <w:link w:val="Heading2Char"/>
    <w:qFormat/>
    <w:rsid w:val="00020BE4"/>
    <w:pPr>
      <w:keepNext/>
      <w:tabs>
        <w:tab w:val="left" w:pos="360"/>
        <w:tab w:val="left" w:pos="4860"/>
      </w:tabs>
      <w:jc w:val="center"/>
      <w:outlineLvl w:val="1"/>
    </w:pPr>
    <w:rPr>
      <w:b/>
      <w:lang w:val="en-US" w:eastAsia="x-none"/>
    </w:rPr>
  </w:style>
  <w:style w:type="paragraph" w:styleId="Heading4">
    <w:name w:val="heading 4"/>
    <w:basedOn w:val="Normal"/>
    <w:next w:val="Normal"/>
    <w:link w:val="Heading4Char"/>
    <w:qFormat/>
    <w:rsid w:val="00020BE4"/>
    <w:pPr>
      <w:keepNext/>
      <w:spacing w:before="240" w:after="60"/>
      <w:outlineLvl w:val="3"/>
    </w:pPr>
    <w:rPr>
      <w:b/>
      <w:bCs/>
      <w:sz w:val="28"/>
      <w:szCs w:val="28"/>
      <w:lang w:val="en-US" w:eastAsia="en-US"/>
    </w:rPr>
  </w:style>
  <w:style w:type="paragraph" w:styleId="Heading5">
    <w:name w:val="heading 5"/>
    <w:basedOn w:val="Normal"/>
    <w:next w:val="Normal"/>
    <w:link w:val="Heading5Char"/>
    <w:qFormat/>
    <w:rsid w:val="00020BE4"/>
    <w:pPr>
      <w:spacing w:before="240" w:after="60"/>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
    <w:name w:val="Char Char Char Char Char Знак Char Знак"/>
    <w:basedOn w:val="Normal"/>
    <w:rsid w:val="007073A5"/>
    <w:pPr>
      <w:tabs>
        <w:tab w:val="left" w:pos="709"/>
      </w:tabs>
    </w:pPr>
    <w:rPr>
      <w:rFonts w:ascii="Tahoma" w:hAnsi="Tahoma" w:cs="Tahoma"/>
      <w:lang w:val="pl-PL" w:eastAsia="pl-PL"/>
    </w:rPr>
  </w:style>
  <w:style w:type="paragraph" w:styleId="BalloonText">
    <w:name w:val="Balloon Text"/>
    <w:basedOn w:val="Normal"/>
    <w:link w:val="BalloonTextChar"/>
    <w:uiPriority w:val="99"/>
    <w:semiHidden/>
    <w:unhideWhenUsed/>
    <w:rsid w:val="00270CA2"/>
    <w:rPr>
      <w:rFonts w:ascii="Tahoma" w:hAnsi="Tahoma"/>
      <w:sz w:val="16"/>
      <w:szCs w:val="16"/>
      <w:lang w:val="x-none" w:eastAsia="x-none"/>
    </w:rPr>
  </w:style>
  <w:style w:type="character" w:customStyle="1" w:styleId="BalloonTextChar">
    <w:name w:val="Balloon Text Char"/>
    <w:link w:val="BalloonText"/>
    <w:uiPriority w:val="99"/>
    <w:semiHidden/>
    <w:rsid w:val="00270CA2"/>
    <w:rPr>
      <w:rFonts w:ascii="Tahoma" w:hAnsi="Tahoma" w:cs="Tahoma"/>
      <w:sz w:val="16"/>
      <w:szCs w:val="16"/>
    </w:rPr>
  </w:style>
  <w:style w:type="table" w:styleId="TableGrid">
    <w:name w:val="Table Grid"/>
    <w:basedOn w:val="TableNormal"/>
    <w:rsid w:val="00EC6B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
    <w:name w:val="Основен текст (3)_"/>
    <w:link w:val="30"/>
    <w:locked/>
    <w:rsid w:val="007E7B0D"/>
    <w:rPr>
      <w:rFonts w:ascii="Arial Unicode MS" w:eastAsia="Arial Unicode MS" w:hAnsi="Arial Unicode MS" w:cs="Arial Unicode MS"/>
      <w:spacing w:val="3"/>
      <w:sz w:val="17"/>
      <w:szCs w:val="17"/>
      <w:shd w:val="clear" w:color="auto" w:fill="FFFFFF"/>
    </w:rPr>
  </w:style>
  <w:style w:type="paragraph" w:customStyle="1" w:styleId="30">
    <w:name w:val="Основен текст (3)"/>
    <w:basedOn w:val="Normal"/>
    <w:link w:val="3"/>
    <w:rsid w:val="007E7B0D"/>
    <w:pPr>
      <w:widowControl w:val="0"/>
      <w:shd w:val="clear" w:color="auto" w:fill="FFFFFF"/>
      <w:spacing w:before="300" w:after="600" w:line="264" w:lineRule="exact"/>
      <w:ind w:hanging="2760"/>
      <w:jc w:val="center"/>
    </w:pPr>
    <w:rPr>
      <w:rFonts w:ascii="Arial Unicode MS" w:eastAsia="Arial Unicode MS" w:hAnsi="Arial Unicode MS"/>
      <w:spacing w:val="3"/>
      <w:sz w:val="17"/>
      <w:szCs w:val="17"/>
      <w:lang w:val="x-none" w:eastAsia="x-none"/>
    </w:rPr>
  </w:style>
  <w:style w:type="character" w:customStyle="1" w:styleId="a">
    <w:name w:val="Основен текст_"/>
    <w:link w:val="1"/>
    <w:locked/>
    <w:rsid w:val="00321931"/>
    <w:rPr>
      <w:spacing w:val="2"/>
      <w:sz w:val="21"/>
      <w:szCs w:val="21"/>
      <w:shd w:val="clear" w:color="auto" w:fill="FFFFFF"/>
    </w:rPr>
  </w:style>
  <w:style w:type="paragraph" w:customStyle="1" w:styleId="1">
    <w:name w:val="Основен текст1"/>
    <w:basedOn w:val="Normal"/>
    <w:link w:val="a"/>
    <w:rsid w:val="00321931"/>
    <w:pPr>
      <w:widowControl w:val="0"/>
      <w:shd w:val="clear" w:color="auto" w:fill="FFFFFF"/>
      <w:spacing w:before="240" w:after="240" w:line="274" w:lineRule="exact"/>
      <w:jc w:val="both"/>
    </w:pPr>
    <w:rPr>
      <w:spacing w:val="2"/>
      <w:sz w:val="21"/>
      <w:szCs w:val="21"/>
      <w:lang w:val="x-none" w:eastAsia="x-none"/>
    </w:rPr>
  </w:style>
  <w:style w:type="character" w:customStyle="1" w:styleId="ArialUnicodeMS">
    <w:name w:val="Основен текст + Arial Unicode MS"/>
    <w:aliases w:val="8,5 pt,Разредка 0 pt"/>
    <w:rsid w:val="00321931"/>
    <w:rPr>
      <w:rFonts w:ascii="Arial Unicode MS" w:eastAsia="Arial Unicode MS" w:hAnsi="Arial Unicode MS" w:cs="Arial Unicode MS" w:hint="eastAsia"/>
      <w:color w:val="000000"/>
      <w:spacing w:val="3"/>
      <w:w w:val="100"/>
      <w:position w:val="0"/>
      <w:sz w:val="17"/>
      <w:szCs w:val="17"/>
      <w:shd w:val="clear" w:color="auto" w:fill="FFFFFF"/>
      <w:lang w:val="bg-BG" w:eastAsia="bg-BG" w:bidi="bg-BG"/>
    </w:rPr>
  </w:style>
  <w:style w:type="paragraph" w:styleId="Header">
    <w:name w:val="header"/>
    <w:basedOn w:val="Normal"/>
    <w:link w:val="HeaderChar"/>
    <w:uiPriority w:val="99"/>
    <w:unhideWhenUsed/>
    <w:rsid w:val="00383944"/>
    <w:pPr>
      <w:tabs>
        <w:tab w:val="center" w:pos="4536"/>
        <w:tab w:val="right" w:pos="9072"/>
      </w:tabs>
    </w:pPr>
    <w:rPr>
      <w:lang w:val="x-none" w:eastAsia="x-none"/>
    </w:rPr>
  </w:style>
  <w:style w:type="character" w:customStyle="1" w:styleId="HeaderChar">
    <w:name w:val="Header Char"/>
    <w:link w:val="Header"/>
    <w:uiPriority w:val="99"/>
    <w:rsid w:val="00383944"/>
    <w:rPr>
      <w:sz w:val="24"/>
      <w:szCs w:val="24"/>
    </w:rPr>
  </w:style>
  <w:style w:type="paragraph" w:styleId="Footer">
    <w:name w:val="footer"/>
    <w:basedOn w:val="Normal"/>
    <w:link w:val="FooterChar"/>
    <w:uiPriority w:val="99"/>
    <w:unhideWhenUsed/>
    <w:rsid w:val="00383944"/>
    <w:pPr>
      <w:tabs>
        <w:tab w:val="center" w:pos="4536"/>
        <w:tab w:val="right" w:pos="9072"/>
      </w:tabs>
    </w:pPr>
    <w:rPr>
      <w:lang w:val="x-none" w:eastAsia="x-none"/>
    </w:rPr>
  </w:style>
  <w:style w:type="character" w:customStyle="1" w:styleId="FooterChar">
    <w:name w:val="Footer Char"/>
    <w:link w:val="Footer"/>
    <w:uiPriority w:val="99"/>
    <w:rsid w:val="00383944"/>
    <w:rPr>
      <w:sz w:val="24"/>
      <w:szCs w:val="24"/>
    </w:rPr>
  </w:style>
  <w:style w:type="character" w:customStyle="1" w:styleId="Heading2Char">
    <w:name w:val="Heading 2 Char"/>
    <w:link w:val="Heading2"/>
    <w:rsid w:val="00020BE4"/>
    <w:rPr>
      <w:b/>
      <w:sz w:val="24"/>
      <w:szCs w:val="24"/>
      <w:lang w:val="en-US"/>
    </w:rPr>
  </w:style>
  <w:style w:type="character" w:customStyle="1" w:styleId="Heading4Char">
    <w:name w:val="Heading 4 Char"/>
    <w:link w:val="Heading4"/>
    <w:rsid w:val="00020BE4"/>
    <w:rPr>
      <w:b/>
      <w:bCs/>
      <w:sz w:val="28"/>
      <w:szCs w:val="28"/>
      <w:lang w:val="en-US" w:eastAsia="en-US"/>
    </w:rPr>
  </w:style>
  <w:style w:type="character" w:customStyle="1" w:styleId="Heading5Char">
    <w:name w:val="Heading 5 Char"/>
    <w:link w:val="Heading5"/>
    <w:rsid w:val="00020BE4"/>
    <w:rPr>
      <w:b/>
      <w:bCs/>
      <w:i/>
      <w:iCs/>
      <w:sz w:val="26"/>
      <w:szCs w:val="26"/>
      <w:lang w:val="en-US" w:eastAsia="en-US"/>
    </w:rPr>
  </w:style>
  <w:style w:type="character" w:styleId="PageNumber">
    <w:name w:val="page number"/>
    <w:basedOn w:val="DefaultParagraphFont"/>
    <w:rsid w:val="00020BE4"/>
  </w:style>
  <w:style w:type="paragraph" w:styleId="BodyTextIndent3">
    <w:name w:val="Body Text Indent 3"/>
    <w:basedOn w:val="Normal"/>
    <w:link w:val="BodyTextIndent3Char"/>
    <w:rsid w:val="00020BE4"/>
    <w:pPr>
      <w:tabs>
        <w:tab w:val="left" w:pos="4860"/>
      </w:tabs>
      <w:ind w:left="1020"/>
    </w:pPr>
    <w:rPr>
      <w:lang w:val="x-none" w:eastAsia="x-none"/>
    </w:rPr>
  </w:style>
  <w:style w:type="character" w:customStyle="1" w:styleId="BodyTextIndent3Char">
    <w:name w:val="Body Text Indent 3 Char"/>
    <w:link w:val="BodyTextIndent3"/>
    <w:rsid w:val="00020BE4"/>
    <w:rPr>
      <w:sz w:val="24"/>
      <w:szCs w:val="24"/>
    </w:rPr>
  </w:style>
  <w:style w:type="paragraph" w:styleId="BodyTextIndent">
    <w:name w:val="Body Text Indent"/>
    <w:basedOn w:val="Normal"/>
    <w:link w:val="BodyTextIndentChar"/>
    <w:rsid w:val="00020BE4"/>
    <w:pPr>
      <w:spacing w:after="120"/>
      <w:ind w:left="360"/>
    </w:pPr>
    <w:rPr>
      <w:lang w:val="en-US" w:eastAsia="en-US"/>
    </w:rPr>
  </w:style>
  <w:style w:type="character" w:customStyle="1" w:styleId="BodyTextIndentChar">
    <w:name w:val="Body Text Indent Char"/>
    <w:link w:val="BodyTextIndent"/>
    <w:rsid w:val="00020BE4"/>
    <w:rPr>
      <w:sz w:val="24"/>
      <w:szCs w:val="24"/>
      <w:lang w:val="en-US" w:eastAsia="en-US"/>
    </w:rPr>
  </w:style>
  <w:style w:type="paragraph" w:customStyle="1" w:styleId="CharCharCharCharCharChar0">
    <w:name w:val="Char Знак Char Знак Char Знак Char Знак Char Знак Char"/>
    <w:basedOn w:val="Normal"/>
    <w:rsid w:val="00020BE4"/>
    <w:pPr>
      <w:tabs>
        <w:tab w:val="left" w:pos="709"/>
      </w:tabs>
    </w:pPr>
    <w:rPr>
      <w:rFonts w:ascii="Tahoma" w:hAnsi="Tahoma" w:cs="Arial"/>
      <w:lang w:val="pl-PL" w:eastAsia="pl-PL"/>
    </w:rPr>
  </w:style>
  <w:style w:type="paragraph" w:customStyle="1" w:styleId="CharCharChar">
    <w:name w:val="Знак Char Char Char"/>
    <w:basedOn w:val="Normal"/>
    <w:rsid w:val="00020BE4"/>
    <w:pPr>
      <w:tabs>
        <w:tab w:val="left" w:pos="709"/>
      </w:tabs>
    </w:pPr>
    <w:rPr>
      <w:rFonts w:ascii="Tahoma" w:hAnsi="Tahoma" w:cs="Tahoma"/>
      <w:lang w:val="pl-PL" w:eastAsia="pl-PL"/>
    </w:rPr>
  </w:style>
  <w:style w:type="paragraph" w:customStyle="1" w:styleId="10">
    <w:name w:val="1"/>
    <w:basedOn w:val="Normal"/>
    <w:rsid w:val="00020BE4"/>
    <w:pPr>
      <w:tabs>
        <w:tab w:val="left" w:pos="709"/>
      </w:tabs>
    </w:pPr>
    <w:rPr>
      <w:rFonts w:ascii="Tahoma" w:hAnsi="Tahoma" w:cs="Tahoma"/>
      <w:lang w:val="pl-PL" w:eastAsia="pl-PL"/>
    </w:rPr>
  </w:style>
  <w:style w:type="paragraph" w:customStyle="1" w:styleId="Default">
    <w:name w:val="Default"/>
    <w:rsid w:val="001F4878"/>
    <w:pPr>
      <w:autoSpaceDE w:val="0"/>
      <w:autoSpaceDN w:val="0"/>
      <w:adjustRightInd w:val="0"/>
    </w:pPr>
    <w:rPr>
      <w:rFonts w:ascii="Arial" w:hAnsi="Arial" w:cs="Arial"/>
      <w:color w:val="000000"/>
      <w:sz w:val="24"/>
      <w:szCs w:val="24"/>
      <w:lang w:val="bg-BG" w:eastAsia="bg-BG"/>
    </w:rPr>
  </w:style>
  <w:style w:type="paragraph" w:customStyle="1" w:styleId="a0">
    <w:name w:val="Основен текст"/>
    <w:basedOn w:val="Normal"/>
    <w:rsid w:val="00E847C2"/>
    <w:pPr>
      <w:shd w:val="clear" w:color="auto" w:fill="FFFFFF"/>
      <w:spacing w:line="0" w:lineRule="atLeast"/>
    </w:pPr>
    <w:rPr>
      <w:color w:val="000000"/>
      <w:sz w:val="23"/>
      <w:szCs w:val="23"/>
      <w:lang w:val="bg"/>
    </w:rPr>
  </w:style>
  <w:style w:type="paragraph" w:styleId="NormalWeb">
    <w:name w:val="Normal (Web)"/>
    <w:basedOn w:val="Normal"/>
    <w:rsid w:val="003023FA"/>
    <w:pPr>
      <w:spacing w:after="100" w:afterAutospacing="1"/>
    </w:pPr>
    <w:rPr>
      <w:rFonts w:eastAsia="Calibri"/>
    </w:rPr>
  </w:style>
  <w:style w:type="paragraph" w:styleId="ListParagraph">
    <w:name w:val="List Paragraph"/>
    <w:basedOn w:val="Normal"/>
    <w:uiPriority w:val="34"/>
    <w:qFormat/>
    <w:rsid w:val="00F876BF"/>
    <w:pPr>
      <w:ind w:left="720"/>
    </w:pPr>
  </w:style>
  <w:style w:type="character" w:customStyle="1" w:styleId="answeralt">
    <w:name w:val="answeralt"/>
    <w:rsid w:val="00734366"/>
    <w:rPr>
      <w:rFonts w:ascii="Arial" w:hAnsi="Arial"/>
      <w:noProof w:val="0"/>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8320">
      <w:bodyDiv w:val="1"/>
      <w:marLeft w:val="0"/>
      <w:marRight w:val="0"/>
      <w:marTop w:val="0"/>
      <w:marBottom w:val="0"/>
      <w:divBdr>
        <w:top w:val="none" w:sz="0" w:space="0" w:color="auto"/>
        <w:left w:val="none" w:sz="0" w:space="0" w:color="auto"/>
        <w:bottom w:val="none" w:sz="0" w:space="0" w:color="auto"/>
        <w:right w:val="none" w:sz="0" w:space="0" w:color="auto"/>
      </w:divBdr>
    </w:div>
    <w:div w:id="22830972">
      <w:bodyDiv w:val="1"/>
      <w:marLeft w:val="0"/>
      <w:marRight w:val="0"/>
      <w:marTop w:val="0"/>
      <w:marBottom w:val="0"/>
      <w:divBdr>
        <w:top w:val="none" w:sz="0" w:space="0" w:color="auto"/>
        <w:left w:val="none" w:sz="0" w:space="0" w:color="auto"/>
        <w:bottom w:val="none" w:sz="0" w:space="0" w:color="auto"/>
        <w:right w:val="none" w:sz="0" w:space="0" w:color="auto"/>
      </w:divBdr>
    </w:div>
    <w:div w:id="190798924">
      <w:bodyDiv w:val="1"/>
      <w:marLeft w:val="0"/>
      <w:marRight w:val="0"/>
      <w:marTop w:val="0"/>
      <w:marBottom w:val="0"/>
      <w:divBdr>
        <w:top w:val="none" w:sz="0" w:space="0" w:color="auto"/>
        <w:left w:val="none" w:sz="0" w:space="0" w:color="auto"/>
        <w:bottom w:val="none" w:sz="0" w:space="0" w:color="auto"/>
        <w:right w:val="none" w:sz="0" w:space="0" w:color="auto"/>
      </w:divBdr>
      <w:divsChild>
        <w:div w:id="346563593">
          <w:marLeft w:val="0"/>
          <w:marRight w:val="0"/>
          <w:marTop w:val="0"/>
          <w:marBottom w:val="0"/>
          <w:divBdr>
            <w:top w:val="none" w:sz="0" w:space="0" w:color="auto"/>
            <w:left w:val="none" w:sz="0" w:space="0" w:color="auto"/>
            <w:bottom w:val="none" w:sz="0" w:space="0" w:color="auto"/>
            <w:right w:val="none" w:sz="0" w:space="0" w:color="auto"/>
          </w:divBdr>
        </w:div>
        <w:div w:id="782067982">
          <w:marLeft w:val="0"/>
          <w:marRight w:val="0"/>
          <w:marTop w:val="0"/>
          <w:marBottom w:val="0"/>
          <w:divBdr>
            <w:top w:val="none" w:sz="0" w:space="0" w:color="auto"/>
            <w:left w:val="none" w:sz="0" w:space="0" w:color="auto"/>
            <w:bottom w:val="none" w:sz="0" w:space="0" w:color="auto"/>
            <w:right w:val="none" w:sz="0" w:space="0" w:color="auto"/>
          </w:divBdr>
        </w:div>
        <w:div w:id="965430904">
          <w:marLeft w:val="0"/>
          <w:marRight w:val="0"/>
          <w:marTop w:val="0"/>
          <w:marBottom w:val="0"/>
          <w:divBdr>
            <w:top w:val="none" w:sz="0" w:space="0" w:color="auto"/>
            <w:left w:val="none" w:sz="0" w:space="0" w:color="auto"/>
            <w:bottom w:val="none" w:sz="0" w:space="0" w:color="auto"/>
            <w:right w:val="none" w:sz="0" w:space="0" w:color="auto"/>
          </w:divBdr>
        </w:div>
        <w:div w:id="1115977319">
          <w:marLeft w:val="0"/>
          <w:marRight w:val="0"/>
          <w:marTop w:val="0"/>
          <w:marBottom w:val="0"/>
          <w:divBdr>
            <w:top w:val="none" w:sz="0" w:space="0" w:color="auto"/>
            <w:left w:val="none" w:sz="0" w:space="0" w:color="auto"/>
            <w:bottom w:val="none" w:sz="0" w:space="0" w:color="auto"/>
            <w:right w:val="none" w:sz="0" w:space="0" w:color="auto"/>
          </w:divBdr>
        </w:div>
        <w:div w:id="1168792967">
          <w:marLeft w:val="0"/>
          <w:marRight w:val="0"/>
          <w:marTop w:val="0"/>
          <w:marBottom w:val="0"/>
          <w:divBdr>
            <w:top w:val="none" w:sz="0" w:space="0" w:color="auto"/>
            <w:left w:val="none" w:sz="0" w:space="0" w:color="auto"/>
            <w:bottom w:val="none" w:sz="0" w:space="0" w:color="auto"/>
            <w:right w:val="none" w:sz="0" w:space="0" w:color="auto"/>
          </w:divBdr>
        </w:div>
        <w:div w:id="1222520957">
          <w:marLeft w:val="0"/>
          <w:marRight w:val="0"/>
          <w:marTop w:val="0"/>
          <w:marBottom w:val="0"/>
          <w:divBdr>
            <w:top w:val="none" w:sz="0" w:space="0" w:color="auto"/>
            <w:left w:val="none" w:sz="0" w:space="0" w:color="auto"/>
            <w:bottom w:val="none" w:sz="0" w:space="0" w:color="auto"/>
            <w:right w:val="none" w:sz="0" w:space="0" w:color="auto"/>
          </w:divBdr>
        </w:div>
        <w:div w:id="1575748425">
          <w:marLeft w:val="0"/>
          <w:marRight w:val="0"/>
          <w:marTop w:val="0"/>
          <w:marBottom w:val="0"/>
          <w:divBdr>
            <w:top w:val="none" w:sz="0" w:space="0" w:color="auto"/>
            <w:left w:val="none" w:sz="0" w:space="0" w:color="auto"/>
            <w:bottom w:val="none" w:sz="0" w:space="0" w:color="auto"/>
            <w:right w:val="none" w:sz="0" w:space="0" w:color="auto"/>
          </w:divBdr>
        </w:div>
        <w:div w:id="1777214263">
          <w:marLeft w:val="0"/>
          <w:marRight w:val="0"/>
          <w:marTop w:val="0"/>
          <w:marBottom w:val="0"/>
          <w:divBdr>
            <w:top w:val="none" w:sz="0" w:space="0" w:color="auto"/>
            <w:left w:val="none" w:sz="0" w:space="0" w:color="auto"/>
            <w:bottom w:val="none" w:sz="0" w:space="0" w:color="auto"/>
            <w:right w:val="none" w:sz="0" w:space="0" w:color="auto"/>
          </w:divBdr>
        </w:div>
        <w:div w:id="1817261238">
          <w:marLeft w:val="0"/>
          <w:marRight w:val="0"/>
          <w:marTop w:val="0"/>
          <w:marBottom w:val="0"/>
          <w:divBdr>
            <w:top w:val="none" w:sz="0" w:space="0" w:color="auto"/>
            <w:left w:val="none" w:sz="0" w:space="0" w:color="auto"/>
            <w:bottom w:val="none" w:sz="0" w:space="0" w:color="auto"/>
            <w:right w:val="none" w:sz="0" w:space="0" w:color="auto"/>
          </w:divBdr>
        </w:div>
        <w:div w:id="1958756141">
          <w:marLeft w:val="0"/>
          <w:marRight w:val="0"/>
          <w:marTop w:val="0"/>
          <w:marBottom w:val="0"/>
          <w:divBdr>
            <w:top w:val="none" w:sz="0" w:space="0" w:color="auto"/>
            <w:left w:val="none" w:sz="0" w:space="0" w:color="auto"/>
            <w:bottom w:val="none" w:sz="0" w:space="0" w:color="auto"/>
            <w:right w:val="none" w:sz="0" w:space="0" w:color="auto"/>
          </w:divBdr>
        </w:div>
        <w:div w:id="1984889588">
          <w:marLeft w:val="0"/>
          <w:marRight w:val="0"/>
          <w:marTop w:val="0"/>
          <w:marBottom w:val="0"/>
          <w:divBdr>
            <w:top w:val="none" w:sz="0" w:space="0" w:color="auto"/>
            <w:left w:val="none" w:sz="0" w:space="0" w:color="auto"/>
            <w:bottom w:val="none" w:sz="0" w:space="0" w:color="auto"/>
            <w:right w:val="none" w:sz="0" w:space="0" w:color="auto"/>
          </w:divBdr>
        </w:div>
      </w:divsChild>
    </w:div>
    <w:div w:id="191890231">
      <w:bodyDiv w:val="1"/>
      <w:marLeft w:val="0"/>
      <w:marRight w:val="0"/>
      <w:marTop w:val="0"/>
      <w:marBottom w:val="0"/>
      <w:divBdr>
        <w:top w:val="none" w:sz="0" w:space="0" w:color="auto"/>
        <w:left w:val="none" w:sz="0" w:space="0" w:color="auto"/>
        <w:bottom w:val="none" w:sz="0" w:space="0" w:color="auto"/>
        <w:right w:val="none" w:sz="0" w:space="0" w:color="auto"/>
      </w:divBdr>
      <w:divsChild>
        <w:div w:id="147794227">
          <w:marLeft w:val="0"/>
          <w:marRight w:val="0"/>
          <w:marTop w:val="0"/>
          <w:marBottom w:val="0"/>
          <w:divBdr>
            <w:top w:val="none" w:sz="0" w:space="0" w:color="auto"/>
            <w:left w:val="none" w:sz="0" w:space="0" w:color="auto"/>
            <w:bottom w:val="none" w:sz="0" w:space="0" w:color="auto"/>
            <w:right w:val="none" w:sz="0" w:space="0" w:color="auto"/>
          </w:divBdr>
        </w:div>
        <w:div w:id="300430517">
          <w:marLeft w:val="0"/>
          <w:marRight w:val="0"/>
          <w:marTop w:val="0"/>
          <w:marBottom w:val="0"/>
          <w:divBdr>
            <w:top w:val="none" w:sz="0" w:space="0" w:color="auto"/>
            <w:left w:val="none" w:sz="0" w:space="0" w:color="auto"/>
            <w:bottom w:val="none" w:sz="0" w:space="0" w:color="auto"/>
            <w:right w:val="none" w:sz="0" w:space="0" w:color="auto"/>
          </w:divBdr>
        </w:div>
        <w:div w:id="613556225">
          <w:marLeft w:val="0"/>
          <w:marRight w:val="0"/>
          <w:marTop w:val="0"/>
          <w:marBottom w:val="0"/>
          <w:divBdr>
            <w:top w:val="none" w:sz="0" w:space="0" w:color="auto"/>
            <w:left w:val="none" w:sz="0" w:space="0" w:color="auto"/>
            <w:bottom w:val="none" w:sz="0" w:space="0" w:color="auto"/>
            <w:right w:val="none" w:sz="0" w:space="0" w:color="auto"/>
          </w:divBdr>
        </w:div>
        <w:div w:id="813067284">
          <w:marLeft w:val="0"/>
          <w:marRight w:val="0"/>
          <w:marTop w:val="0"/>
          <w:marBottom w:val="0"/>
          <w:divBdr>
            <w:top w:val="none" w:sz="0" w:space="0" w:color="auto"/>
            <w:left w:val="none" w:sz="0" w:space="0" w:color="auto"/>
            <w:bottom w:val="none" w:sz="0" w:space="0" w:color="auto"/>
            <w:right w:val="none" w:sz="0" w:space="0" w:color="auto"/>
          </w:divBdr>
        </w:div>
        <w:div w:id="1064836034">
          <w:marLeft w:val="0"/>
          <w:marRight w:val="0"/>
          <w:marTop w:val="0"/>
          <w:marBottom w:val="0"/>
          <w:divBdr>
            <w:top w:val="none" w:sz="0" w:space="0" w:color="auto"/>
            <w:left w:val="none" w:sz="0" w:space="0" w:color="auto"/>
            <w:bottom w:val="none" w:sz="0" w:space="0" w:color="auto"/>
            <w:right w:val="none" w:sz="0" w:space="0" w:color="auto"/>
          </w:divBdr>
        </w:div>
        <w:div w:id="1293318860">
          <w:marLeft w:val="0"/>
          <w:marRight w:val="0"/>
          <w:marTop w:val="0"/>
          <w:marBottom w:val="0"/>
          <w:divBdr>
            <w:top w:val="none" w:sz="0" w:space="0" w:color="auto"/>
            <w:left w:val="none" w:sz="0" w:space="0" w:color="auto"/>
            <w:bottom w:val="none" w:sz="0" w:space="0" w:color="auto"/>
            <w:right w:val="none" w:sz="0" w:space="0" w:color="auto"/>
          </w:divBdr>
        </w:div>
        <w:div w:id="1485470612">
          <w:marLeft w:val="0"/>
          <w:marRight w:val="0"/>
          <w:marTop w:val="0"/>
          <w:marBottom w:val="0"/>
          <w:divBdr>
            <w:top w:val="none" w:sz="0" w:space="0" w:color="auto"/>
            <w:left w:val="none" w:sz="0" w:space="0" w:color="auto"/>
            <w:bottom w:val="none" w:sz="0" w:space="0" w:color="auto"/>
            <w:right w:val="none" w:sz="0" w:space="0" w:color="auto"/>
          </w:divBdr>
        </w:div>
        <w:div w:id="1772042682">
          <w:marLeft w:val="0"/>
          <w:marRight w:val="0"/>
          <w:marTop w:val="0"/>
          <w:marBottom w:val="0"/>
          <w:divBdr>
            <w:top w:val="none" w:sz="0" w:space="0" w:color="auto"/>
            <w:left w:val="none" w:sz="0" w:space="0" w:color="auto"/>
            <w:bottom w:val="none" w:sz="0" w:space="0" w:color="auto"/>
            <w:right w:val="none" w:sz="0" w:space="0" w:color="auto"/>
          </w:divBdr>
        </w:div>
        <w:div w:id="1794013466">
          <w:marLeft w:val="0"/>
          <w:marRight w:val="0"/>
          <w:marTop w:val="0"/>
          <w:marBottom w:val="0"/>
          <w:divBdr>
            <w:top w:val="none" w:sz="0" w:space="0" w:color="auto"/>
            <w:left w:val="none" w:sz="0" w:space="0" w:color="auto"/>
            <w:bottom w:val="none" w:sz="0" w:space="0" w:color="auto"/>
            <w:right w:val="none" w:sz="0" w:space="0" w:color="auto"/>
          </w:divBdr>
        </w:div>
        <w:div w:id="1986272404">
          <w:marLeft w:val="0"/>
          <w:marRight w:val="0"/>
          <w:marTop w:val="0"/>
          <w:marBottom w:val="0"/>
          <w:divBdr>
            <w:top w:val="none" w:sz="0" w:space="0" w:color="auto"/>
            <w:left w:val="none" w:sz="0" w:space="0" w:color="auto"/>
            <w:bottom w:val="none" w:sz="0" w:space="0" w:color="auto"/>
            <w:right w:val="none" w:sz="0" w:space="0" w:color="auto"/>
          </w:divBdr>
        </w:div>
        <w:div w:id="1988053455">
          <w:marLeft w:val="0"/>
          <w:marRight w:val="0"/>
          <w:marTop w:val="0"/>
          <w:marBottom w:val="0"/>
          <w:divBdr>
            <w:top w:val="none" w:sz="0" w:space="0" w:color="auto"/>
            <w:left w:val="none" w:sz="0" w:space="0" w:color="auto"/>
            <w:bottom w:val="none" w:sz="0" w:space="0" w:color="auto"/>
            <w:right w:val="none" w:sz="0" w:space="0" w:color="auto"/>
          </w:divBdr>
        </w:div>
      </w:divsChild>
    </w:div>
    <w:div w:id="219174718">
      <w:bodyDiv w:val="1"/>
      <w:marLeft w:val="0"/>
      <w:marRight w:val="0"/>
      <w:marTop w:val="0"/>
      <w:marBottom w:val="0"/>
      <w:divBdr>
        <w:top w:val="none" w:sz="0" w:space="0" w:color="auto"/>
        <w:left w:val="none" w:sz="0" w:space="0" w:color="auto"/>
        <w:bottom w:val="none" w:sz="0" w:space="0" w:color="auto"/>
        <w:right w:val="none" w:sz="0" w:space="0" w:color="auto"/>
      </w:divBdr>
      <w:divsChild>
        <w:div w:id="84157088">
          <w:marLeft w:val="0"/>
          <w:marRight w:val="0"/>
          <w:marTop w:val="0"/>
          <w:marBottom w:val="0"/>
          <w:divBdr>
            <w:top w:val="none" w:sz="0" w:space="0" w:color="auto"/>
            <w:left w:val="none" w:sz="0" w:space="0" w:color="auto"/>
            <w:bottom w:val="none" w:sz="0" w:space="0" w:color="auto"/>
            <w:right w:val="none" w:sz="0" w:space="0" w:color="auto"/>
          </w:divBdr>
        </w:div>
        <w:div w:id="629091023">
          <w:marLeft w:val="0"/>
          <w:marRight w:val="0"/>
          <w:marTop w:val="0"/>
          <w:marBottom w:val="0"/>
          <w:divBdr>
            <w:top w:val="none" w:sz="0" w:space="0" w:color="auto"/>
            <w:left w:val="none" w:sz="0" w:space="0" w:color="auto"/>
            <w:bottom w:val="none" w:sz="0" w:space="0" w:color="auto"/>
            <w:right w:val="none" w:sz="0" w:space="0" w:color="auto"/>
          </w:divBdr>
        </w:div>
        <w:div w:id="1565027196">
          <w:marLeft w:val="0"/>
          <w:marRight w:val="0"/>
          <w:marTop w:val="0"/>
          <w:marBottom w:val="0"/>
          <w:divBdr>
            <w:top w:val="none" w:sz="0" w:space="0" w:color="auto"/>
            <w:left w:val="none" w:sz="0" w:space="0" w:color="auto"/>
            <w:bottom w:val="none" w:sz="0" w:space="0" w:color="auto"/>
            <w:right w:val="none" w:sz="0" w:space="0" w:color="auto"/>
          </w:divBdr>
        </w:div>
        <w:div w:id="1631939399">
          <w:marLeft w:val="0"/>
          <w:marRight w:val="0"/>
          <w:marTop w:val="0"/>
          <w:marBottom w:val="0"/>
          <w:divBdr>
            <w:top w:val="none" w:sz="0" w:space="0" w:color="auto"/>
            <w:left w:val="none" w:sz="0" w:space="0" w:color="auto"/>
            <w:bottom w:val="none" w:sz="0" w:space="0" w:color="auto"/>
            <w:right w:val="none" w:sz="0" w:space="0" w:color="auto"/>
          </w:divBdr>
        </w:div>
        <w:div w:id="1841195316">
          <w:marLeft w:val="0"/>
          <w:marRight w:val="0"/>
          <w:marTop w:val="0"/>
          <w:marBottom w:val="0"/>
          <w:divBdr>
            <w:top w:val="none" w:sz="0" w:space="0" w:color="auto"/>
            <w:left w:val="none" w:sz="0" w:space="0" w:color="auto"/>
            <w:bottom w:val="none" w:sz="0" w:space="0" w:color="auto"/>
            <w:right w:val="none" w:sz="0" w:space="0" w:color="auto"/>
          </w:divBdr>
        </w:div>
      </w:divsChild>
    </w:div>
    <w:div w:id="311952040">
      <w:bodyDiv w:val="1"/>
      <w:marLeft w:val="0"/>
      <w:marRight w:val="0"/>
      <w:marTop w:val="0"/>
      <w:marBottom w:val="0"/>
      <w:divBdr>
        <w:top w:val="none" w:sz="0" w:space="0" w:color="auto"/>
        <w:left w:val="none" w:sz="0" w:space="0" w:color="auto"/>
        <w:bottom w:val="none" w:sz="0" w:space="0" w:color="auto"/>
        <w:right w:val="none" w:sz="0" w:space="0" w:color="auto"/>
      </w:divBdr>
      <w:divsChild>
        <w:div w:id="11802409">
          <w:marLeft w:val="0"/>
          <w:marRight w:val="0"/>
          <w:marTop w:val="0"/>
          <w:marBottom w:val="0"/>
          <w:divBdr>
            <w:top w:val="none" w:sz="0" w:space="0" w:color="auto"/>
            <w:left w:val="none" w:sz="0" w:space="0" w:color="auto"/>
            <w:bottom w:val="none" w:sz="0" w:space="0" w:color="auto"/>
            <w:right w:val="none" w:sz="0" w:space="0" w:color="auto"/>
          </w:divBdr>
        </w:div>
        <w:div w:id="78915941">
          <w:marLeft w:val="0"/>
          <w:marRight w:val="0"/>
          <w:marTop w:val="0"/>
          <w:marBottom w:val="0"/>
          <w:divBdr>
            <w:top w:val="none" w:sz="0" w:space="0" w:color="auto"/>
            <w:left w:val="none" w:sz="0" w:space="0" w:color="auto"/>
            <w:bottom w:val="none" w:sz="0" w:space="0" w:color="auto"/>
            <w:right w:val="none" w:sz="0" w:space="0" w:color="auto"/>
          </w:divBdr>
        </w:div>
        <w:div w:id="106698681">
          <w:marLeft w:val="0"/>
          <w:marRight w:val="0"/>
          <w:marTop w:val="0"/>
          <w:marBottom w:val="0"/>
          <w:divBdr>
            <w:top w:val="none" w:sz="0" w:space="0" w:color="auto"/>
            <w:left w:val="none" w:sz="0" w:space="0" w:color="auto"/>
            <w:bottom w:val="none" w:sz="0" w:space="0" w:color="auto"/>
            <w:right w:val="none" w:sz="0" w:space="0" w:color="auto"/>
          </w:divBdr>
        </w:div>
        <w:div w:id="189223420">
          <w:marLeft w:val="0"/>
          <w:marRight w:val="0"/>
          <w:marTop w:val="0"/>
          <w:marBottom w:val="0"/>
          <w:divBdr>
            <w:top w:val="none" w:sz="0" w:space="0" w:color="auto"/>
            <w:left w:val="none" w:sz="0" w:space="0" w:color="auto"/>
            <w:bottom w:val="none" w:sz="0" w:space="0" w:color="auto"/>
            <w:right w:val="none" w:sz="0" w:space="0" w:color="auto"/>
          </w:divBdr>
        </w:div>
        <w:div w:id="212039980">
          <w:marLeft w:val="0"/>
          <w:marRight w:val="0"/>
          <w:marTop w:val="0"/>
          <w:marBottom w:val="0"/>
          <w:divBdr>
            <w:top w:val="none" w:sz="0" w:space="0" w:color="auto"/>
            <w:left w:val="none" w:sz="0" w:space="0" w:color="auto"/>
            <w:bottom w:val="none" w:sz="0" w:space="0" w:color="auto"/>
            <w:right w:val="none" w:sz="0" w:space="0" w:color="auto"/>
          </w:divBdr>
        </w:div>
        <w:div w:id="251668723">
          <w:marLeft w:val="0"/>
          <w:marRight w:val="0"/>
          <w:marTop w:val="0"/>
          <w:marBottom w:val="0"/>
          <w:divBdr>
            <w:top w:val="none" w:sz="0" w:space="0" w:color="auto"/>
            <w:left w:val="none" w:sz="0" w:space="0" w:color="auto"/>
            <w:bottom w:val="none" w:sz="0" w:space="0" w:color="auto"/>
            <w:right w:val="none" w:sz="0" w:space="0" w:color="auto"/>
          </w:divBdr>
        </w:div>
        <w:div w:id="302657803">
          <w:marLeft w:val="0"/>
          <w:marRight w:val="0"/>
          <w:marTop w:val="0"/>
          <w:marBottom w:val="0"/>
          <w:divBdr>
            <w:top w:val="none" w:sz="0" w:space="0" w:color="auto"/>
            <w:left w:val="none" w:sz="0" w:space="0" w:color="auto"/>
            <w:bottom w:val="none" w:sz="0" w:space="0" w:color="auto"/>
            <w:right w:val="none" w:sz="0" w:space="0" w:color="auto"/>
          </w:divBdr>
        </w:div>
        <w:div w:id="375131367">
          <w:marLeft w:val="0"/>
          <w:marRight w:val="0"/>
          <w:marTop w:val="0"/>
          <w:marBottom w:val="0"/>
          <w:divBdr>
            <w:top w:val="none" w:sz="0" w:space="0" w:color="auto"/>
            <w:left w:val="none" w:sz="0" w:space="0" w:color="auto"/>
            <w:bottom w:val="none" w:sz="0" w:space="0" w:color="auto"/>
            <w:right w:val="none" w:sz="0" w:space="0" w:color="auto"/>
          </w:divBdr>
        </w:div>
        <w:div w:id="396972710">
          <w:marLeft w:val="0"/>
          <w:marRight w:val="0"/>
          <w:marTop w:val="0"/>
          <w:marBottom w:val="0"/>
          <w:divBdr>
            <w:top w:val="none" w:sz="0" w:space="0" w:color="auto"/>
            <w:left w:val="none" w:sz="0" w:space="0" w:color="auto"/>
            <w:bottom w:val="none" w:sz="0" w:space="0" w:color="auto"/>
            <w:right w:val="none" w:sz="0" w:space="0" w:color="auto"/>
          </w:divBdr>
        </w:div>
        <w:div w:id="453404682">
          <w:marLeft w:val="0"/>
          <w:marRight w:val="0"/>
          <w:marTop w:val="0"/>
          <w:marBottom w:val="0"/>
          <w:divBdr>
            <w:top w:val="none" w:sz="0" w:space="0" w:color="auto"/>
            <w:left w:val="none" w:sz="0" w:space="0" w:color="auto"/>
            <w:bottom w:val="none" w:sz="0" w:space="0" w:color="auto"/>
            <w:right w:val="none" w:sz="0" w:space="0" w:color="auto"/>
          </w:divBdr>
        </w:div>
        <w:div w:id="515847967">
          <w:marLeft w:val="0"/>
          <w:marRight w:val="0"/>
          <w:marTop w:val="0"/>
          <w:marBottom w:val="0"/>
          <w:divBdr>
            <w:top w:val="none" w:sz="0" w:space="0" w:color="auto"/>
            <w:left w:val="none" w:sz="0" w:space="0" w:color="auto"/>
            <w:bottom w:val="none" w:sz="0" w:space="0" w:color="auto"/>
            <w:right w:val="none" w:sz="0" w:space="0" w:color="auto"/>
          </w:divBdr>
        </w:div>
        <w:div w:id="612178092">
          <w:marLeft w:val="0"/>
          <w:marRight w:val="0"/>
          <w:marTop w:val="0"/>
          <w:marBottom w:val="0"/>
          <w:divBdr>
            <w:top w:val="none" w:sz="0" w:space="0" w:color="auto"/>
            <w:left w:val="none" w:sz="0" w:space="0" w:color="auto"/>
            <w:bottom w:val="none" w:sz="0" w:space="0" w:color="auto"/>
            <w:right w:val="none" w:sz="0" w:space="0" w:color="auto"/>
          </w:divBdr>
        </w:div>
        <w:div w:id="671951929">
          <w:marLeft w:val="0"/>
          <w:marRight w:val="0"/>
          <w:marTop w:val="0"/>
          <w:marBottom w:val="0"/>
          <w:divBdr>
            <w:top w:val="none" w:sz="0" w:space="0" w:color="auto"/>
            <w:left w:val="none" w:sz="0" w:space="0" w:color="auto"/>
            <w:bottom w:val="none" w:sz="0" w:space="0" w:color="auto"/>
            <w:right w:val="none" w:sz="0" w:space="0" w:color="auto"/>
          </w:divBdr>
        </w:div>
        <w:div w:id="898858730">
          <w:marLeft w:val="0"/>
          <w:marRight w:val="0"/>
          <w:marTop w:val="0"/>
          <w:marBottom w:val="0"/>
          <w:divBdr>
            <w:top w:val="none" w:sz="0" w:space="0" w:color="auto"/>
            <w:left w:val="none" w:sz="0" w:space="0" w:color="auto"/>
            <w:bottom w:val="none" w:sz="0" w:space="0" w:color="auto"/>
            <w:right w:val="none" w:sz="0" w:space="0" w:color="auto"/>
          </w:divBdr>
        </w:div>
        <w:div w:id="1167791332">
          <w:marLeft w:val="0"/>
          <w:marRight w:val="0"/>
          <w:marTop w:val="0"/>
          <w:marBottom w:val="0"/>
          <w:divBdr>
            <w:top w:val="none" w:sz="0" w:space="0" w:color="auto"/>
            <w:left w:val="none" w:sz="0" w:space="0" w:color="auto"/>
            <w:bottom w:val="none" w:sz="0" w:space="0" w:color="auto"/>
            <w:right w:val="none" w:sz="0" w:space="0" w:color="auto"/>
          </w:divBdr>
        </w:div>
        <w:div w:id="1181817331">
          <w:marLeft w:val="0"/>
          <w:marRight w:val="0"/>
          <w:marTop w:val="0"/>
          <w:marBottom w:val="0"/>
          <w:divBdr>
            <w:top w:val="none" w:sz="0" w:space="0" w:color="auto"/>
            <w:left w:val="none" w:sz="0" w:space="0" w:color="auto"/>
            <w:bottom w:val="none" w:sz="0" w:space="0" w:color="auto"/>
            <w:right w:val="none" w:sz="0" w:space="0" w:color="auto"/>
          </w:divBdr>
        </w:div>
        <w:div w:id="1548032029">
          <w:marLeft w:val="0"/>
          <w:marRight w:val="0"/>
          <w:marTop w:val="0"/>
          <w:marBottom w:val="0"/>
          <w:divBdr>
            <w:top w:val="none" w:sz="0" w:space="0" w:color="auto"/>
            <w:left w:val="none" w:sz="0" w:space="0" w:color="auto"/>
            <w:bottom w:val="none" w:sz="0" w:space="0" w:color="auto"/>
            <w:right w:val="none" w:sz="0" w:space="0" w:color="auto"/>
          </w:divBdr>
        </w:div>
      </w:divsChild>
    </w:div>
    <w:div w:id="345403069">
      <w:bodyDiv w:val="1"/>
      <w:marLeft w:val="0"/>
      <w:marRight w:val="0"/>
      <w:marTop w:val="0"/>
      <w:marBottom w:val="0"/>
      <w:divBdr>
        <w:top w:val="none" w:sz="0" w:space="0" w:color="auto"/>
        <w:left w:val="none" w:sz="0" w:space="0" w:color="auto"/>
        <w:bottom w:val="none" w:sz="0" w:space="0" w:color="auto"/>
        <w:right w:val="none" w:sz="0" w:space="0" w:color="auto"/>
      </w:divBdr>
      <w:divsChild>
        <w:div w:id="176425666">
          <w:marLeft w:val="0"/>
          <w:marRight w:val="0"/>
          <w:marTop w:val="0"/>
          <w:marBottom w:val="0"/>
          <w:divBdr>
            <w:top w:val="none" w:sz="0" w:space="0" w:color="auto"/>
            <w:left w:val="none" w:sz="0" w:space="0" w:color="auto"/>
            <w:bottom w:val="none" w:sz="0" w:space="0" w:color="auto"/>
            <w:right w:val="none" w:sz="0" w:space="0" w:color="auto"/>
          </w:divBdr>
        </w:div>
        <w:div w:id="625428602">
          <w:marLeft w:val="0"/>
          <w:marRight w:val="0"/>
          <w:marTop w:val="0"/>
          <w:marBottom w:val="0"/>
          <w:divBdr>
            <w:top w:val="none" w:sz="0" w:space="0" w:color="auto"/>
            <w:left w:val="none" w:sz="0" w:space="0" w:color="auto"/>
            <w:bottom w:val="none" w:sz="0" w:space="0" w:color="auto"/>
            <w:right w:val="none" w:sz="0" w:space="0" w:color="auto"/>
          </w:divBdr>
        </w:div>
        <w:div w:id="753092564">
          <w:marLeft w:val="0"/>
          <w:marRight w:val="0"/>
          <w:marTop w:val="0"/>
          <w:marBottom w:val="0"/>
          <w:divBdr>
            <w:top w:val="none" w:sz="0" w:space="0" w:color="auto"/>
            <w:left w:val="none" w:sz="0" w:space="0" w:color="auto"/>
            <w:bottom w:val="none" w:sz="0" w:space="0" w:color="auto"/>
            <w:right w:val="none" w:sz="0" w:space="0" w:color="auto"/>
          </w:divBdr>
        </w:div>
        <w:div w:id="774516046">
          <w:marLeft w:val="0"/>
          <w:marRight w:val="0"/>
          <w:marTop w:val="0"/>
          <w:marBottom w:val="0"/>
          <w:divBdr>
            <w:top w:val="none" w:sz="0" w:space="0" w:color="auto"/>
            <w:left w:val="none" w:sz="0" w:space="0" w:color="auto"/>
            <w:bottom w:val="none" w:sz="0" w:space="0" w:color="auto"/>
            <w:right w:val="none" w:sz="0" w:space="0" w:color="auto"/>
          </w:divBdr>
        </w:div>
        <w:div w:id="814107800">
          <w:marLeft w:val="0"/>
          <w:marRight w:val="0"/>
          <w:marTop w:val="0"/>
          <w:marBottom w:val="0"/>
          <w:divBdr>
            <w:top w:val="none" w:sz="0" w:space="0" w:color="auto"/>
            <w:left w:val="none" w:sz="0" w:space="0" w:color="auto"/>
            <w:bottom w:val="none" w:sz="0" w:space="0" w:color="auto"/>
            <w:right w:val="none" w:sz="0" w:space="0" w:color="auto"/>
          </w:divBdr>
        </w:div>
        <w:div w:id="880628317">
          <w:marLeft w:val="0"/>
          <w:marRight w:val="0"/>
          <w:marTop w:val="0"/>
          <w:marBottom w:val="0"/>
          <w:divBdr>
            <w:top w:val="none" w:sz="0" w:space="0" w:color="auto"/>
            <w:left w:val="none" w:sz="0" w:space="0" w:color="auto"/>
            <w:bottom w:val="none" w:sz="0" w:space="0" w:color="auto"/>
            <w:right w:val="none" w:sz="0" w:space="0" w:color="auto"/>
          </w:divBdr>
        </w:div>
        <w:div w:id="911768162">
          <w:marLeft w:val="0"/>
          <w:marRight w:val="0"/>
          <w:marTop w:val="0"/>
          <w:marBottom w:val="0"/>
          <w:divBdr>
            <w:top w:val="none" w:sz="0" w:space="0" w:color="auto"/>
            <w:left w:val="none" w:sz="0" w:space="0" w:color="auto"/>
            <w:bottom w:val="none" w:sz="0" w:space="0" w:color="auto"/>
            <w:right w:val="none" w:sz="0" w:space="0" w:color="auto"/>
          </w:divBdr>
        </w:div>
        <w:div w:id="1029062992">
          <w:marLeft w:val="0"/>
          <w:marRight w:val="0"/>
          <w:marTop w:val="0"/>
          <w:marBottom w:val="0"/>
          <w:divBdr>
            <w:top w:val="none" w:sz="0" w:space="0" w:color="auto"/>
            <w:left w:val="none" w:sz="0" w:space="0" w:color="auto"/>
            <w:bottom w:val="none" w:sz="0" w:space="0" w:color="auto"/>
            <w:right w:val="none" w:sz="0" w:space="0" w:color="auto"/>
          </w:divBdr>
        </w:div>
        <w:div w:id="1110200517">
          <w:marLeft w:val="0"/>
          <w:marRight w:val="0"/>
          <w:marTop w:val="0"/>
          <w:marBottom w:val="0"/>
          <w:divBdr>
            <w:top w:val="none" w:sz="0" w:space="0" w:color="auto"/>
            <w:left w:val="none" w:sz="0" w:space="0" w:color="auto"/>
            <w:bottom w:val="none" w:sz="0" w:space="0" w:color="auto"/>
            <w:right w:val="none" w:sz="0" w:space="0" w:color="auto"/>
          </w:divBdr>
        </w:div>
        <w:div w:id="1142890893">
          <w:marLeft w:val="0"/>
          <w:marRight w:val="0"/>
          <w:marTop w:val="0"/>
          <w:marBottom w:val="0"/>
          <w:divBdr>
            <w:top w:val="none" w:sz="0" w:space="0" w:color="auto"/>
            <w:left w:val="none" w:sz="0" w:space="0" w:color="auto"/>
            <w:bottom w:val="none" w:sz="0" w:space="0" w:color="auto"/>
            <w:right w:val="none" w:sz="0" w:space="0" w:color="auto"/>
          </w:divBdr>
        </w:div>
        <w:div w:id="1221743814">
          <w:marLeft w:val="0"/>
          <w:marRight w:val="0"/>
          <w:marTop w:val="0"/>
          <w:marBottom w:val="0"/>
          <w:divBdr>
            <w:top w:val="none" w:sz="0" w:space="0" w:color="auto"/>
            <w:left w:val="none" w:sz="0" w:space="0" w:color="auto"/>
            <w:bottom w:val="none" w:sz="0" w:space="0" w:color="auto"/>
            <w:right w:val="none" w:sz="0" w:space="0" w:color="auto"/>
          </w:divBdr>
        </w:div>
        <w:div w:id="1360276782">
          <w:marLeft w:val="0"/>
          <w:marRight w:val="0"/>
          <w:marTop w:val="0"/>
          <w:marBottom w:val="0"/>
          <w:divBdr>
            <w:top w:val="none" w:sz="0" w:space="0" w:color="auto"/>
            <w:left w:val="none" w:sz="0" w:space="0" w:color="auto"/>
            <w:bottom w:val="none" w:sz="0" w:space="0" w:color="auto"/>
            <w:right w:val="none" w:sz="0" w:space="0" w:color="auto"/>
          </w:divBdr>
        </w:div>
        <w:div w:id="1598248311">
          <w:marLeft w:val="0"/>
          <w:marRight w:val="0"/>
          <w:marTop w:val="0"/>
          <w:marBottom w:val="0"/>
          <w:divBdr>
            <w:top w:val="none" w:sz="0" w:space="0" w:color="auto"/>
            <w:left w:val="none" w:sz="0" w:space="0" w:color="auto"/>
            <w:bottom w:val="none" w:sz="0" w:space="0" w:color="auto"/>
            <w:right w:val="none" w:sz="0" w:space="0" w:color="auto"/>
          </w:divBdr>
        </w:div>
        <w:div w:id="1663463857">
          <w:marLeft w:val="0"/>
          <w:marRight w:val="0"/>
          <w:marTop w:val="0"/>
          <w:marBottom w:val="0"/>
          <w:divBdr>
            <w:top w:val="none" w:sz="0" w:space="0" w:color="auto"/>
            <w:left w:val="none" w:sz="0" w:space="0" w:color="auto"/>
            <w:bottom w:val="none" w:sz="0" w:space="0" w:color="auto"/>
            <w:right w:val="none" w:sz="0" w:space="0" w:color="auto"/>
          </w:divBdr>
        </w:div>
        <w:div w:id="1826972849">
          <w:marLeft w:val="0"/>
          <w:marRight w:val="0"/>
          <w:marTop w:val="0"/>
          <w:marBottom w:val="0"/>
          <w:divBdr>
            <w:top w:val="none" w:sz="0" w:space="0" w:color="auto"/>
            <w:left w:val="none" w:sz="0" w:space="0" w:color="auto"/>
            <w:bottom w:val="none" w:sz="0" w:space="0" w:color="auto"/>
            <w:right w:val="none" w:sz="0" w:space="0" w:color="auto"/>
          </w:divBdr>
        </w:div>
        <w:div w:id="2030985105">
          <w:marLeft w:val="0"/>
          <w:marRight w:val="0"/>
          <w:marTop w:val="0"/>
          <w:marBottom w:val="0"/>
          <w:divBdr>
            <w:top w:val="none" w:sz="0" w:space="0" w:color="auto"/>
            <w:left w:val="none" w:sz="0" w:space="0" w:color="auto"/>
            <w:bottom w:val="none" w:sz="0" w:space="0" w:color="auto"/>
            <w:right w:val="none" w:sz="0" w:space="0" w:color="auto"/>
          </w:divBdr>
        </w:div>
      </w:divsChild>
    </w:div>
    <w:div w:id="381026690">
      <w:bodyDiv w:val="1"/>
      <w:marLeft w:val="0"/>
      <w:marRight w:val="0"/>
      <w:marTop w:val="0"/>
      <w:marBottom w:val="0"/>
      <w:divBdr>
        <w:top w:val="none" w:sz="0" w:space="0" w:color="auto"/>
        <w:left w:val="none" w:sz="0" w:space="0" w:color="auto"/>
        <w:bottom w:val="none" w:sz="0" w:space="0" w:color="auto"/>
        <w:right w:val="none" w:sz="0" w:space="0" w:color="auto"/>
      </w:divBdr>
      <w:divsChild>
        <w:div w:id="34696639">
          <w:marLeft w:val="0"/>
          <w:marRight w:val="0"/>
          <w:marTop w:val="0"/>
          <w:marBottom w:val="0"/>
          <w:divBdr>
            <w:top w:val="none" w:sz="0" w:space="0" w:color="auto"/>
            <w:left w:val="none" w:sz="0" w:space="0" w:color="auto"/>
            <w:bottom w:val="none" w:sz="0" w:space="0" w:color="auto"/>
            <w:right w:val="none" w:sz="0" w:space="0" w:color="auto"/>
          </w:divBdr>
        </w:div>
        <w:div w:id="68814117">
          <w:marLeft w:val="0"/>
          <w:marRight w:val="0"/>
          <w:marTop w:val="0"/>
          <w:marBottom w:val="0"/>
          <w:divBdr>
            <w:top w:val="none" w:sz="0" w:space="0" w:color="auto"/>
            <w:left w:val="none" w:sz="0" w:space="0" w:color="auto"/>
            <w:bottom w:val="none" w:sz="0" w:space="0" w:color="auto"/>
            <w:right w:val="none" w:sz="0" w:space="0" w:color="auto"/>
          </w:divBdr>
        </w:div>
        <w:div w:id="192544996">
          <w:marLeft w:val="0"/>
          <w:marRight w:val="0"/>
          <w:marTop w:val="0"/>
          <w:marBottom w:val="0"/>
          <w:divBdr>
            <w:top w:val="none" w:sz="0" w:space="0" w:color="auto"/>
            <w:left w:val="none" w:sz="0" w:space="0" w:color="auto"/>
            <w:bottom w:val="none" w:sz="0" w:space="0" w:color="auto"/>
            <w:right w:val="none" w:sz="0" w:space="0" w:color="auto"/>
          </w:divBdr>
        </w:div>
        <w:div w:id="219831712">
          <w:marLeft w:val="0"/>
          <w:marRight w:val="0"/>
          <w:marTop w:val="0"/>
          <w:marBottom w:val="0"/>
          <w:divBdr>
            <w:top w:val="none" w:sz="0" w:space="0" w:color="auto"/>
            <w:left w:val="none" w:sz="0" w:space="0" w:color="auto"/>
            <w:bottom w:val="none" w:sz="0" w:space="0" w:color="auto"/>
            <w:right w:val="none" w:sz="0" w:space="0" w:color="auto"/>
          </w:divBdr>
        </w:div>
        <w:div w:id="407925020">
          <w:marLeft w:val="0"/>
          <w:marRight w:val="0"/>
          <w:marTop w:val="0"/>
          <w:marBottom w:val="0"/>
          <w:divBdr>
            <w:top w:val="none" w:sz="0" w:space="0" w:color="auto"/>
            <w:left w:val="none" w:sz="0" w:space="0" w:color="auto"/>
            <w:bottom w:val="none" w:sz="0" w:space="0" w:color="auto"/>
            <w:right w:val="none" w:sz="0" w:space="0" w:color="auto"/>
          </w:divBdr>
        </w:div>
        <w:div w:id="534777202">
          <w:marLeft w:val="0"/>
          <w:marRight w:val="0"/>
          <w:marTop w:val="0"/>
          <w:marBottom w:val="0"/>
          <w:divBdr>
            <w:top w:val="none" w:sz="0" w:space="0" w:color="auto"/>
            <w:left w:val="none" w:sz="0" w:space="0" w:color="auto"/>
            <w:bottom w:val="none" w:sz="0" w:space="0" w:color="auto"/>
            <w:right w:val="none" w:sz="0" w:space="0" w:color="auto"/>
          </w:divBdr>
        </w:div>
        <w:div w:id="587079789">
          <w:marLeft w:val="0"/>
          <w:marRight w:val="0"/>
          <w:marTop w:val="0"/>
          <w:marBottom w:val="0"/>
          <w:divBdr>
            <w:top w:val="none" w:sz="0" w:space="0" w:color="auto"/>
            <w:left w:val="none" w:sz="0" w:space="0" w:color="auto"/>
            <w:bottom w:val="none" w:sz="0" w:space="0" w:color="auto"/>
            <w:right w:val="none" w:sz="0" w:space="0" w:color="auto"/>
          </w:divBdr>
        </w:div>
        <w:div w:id="603002766">
          <w:marLeft w:val="0"/>
          <w:marRight w:val="0"/>
          <w:marTop w:val="0"/>
          <w:marBottom w:val="0"/>
          <w:divBdr>
            <w:top w:val="none" w:sz="0" w:space="0" w:color="auto"/>
            <w:left w:val="none" w:sz="0" w:space="0" w:color="auto"/>
            <w:bottom w:val="none" w:sz="0" w:space="0" w:color="auto"/>
            <w:right w:val="none" w:sz="0" w:space="0" w:color="auto"/>
          </w:divBdr>
        </w:div>
        <w:div w:id="706216817">
          <w:marLeft w:val="0"/>
          <w:marRight w:val="0"/>
          <w:marTop w:val="0"/>
          <w:marBottom w:val="0"/>
          <w:divBdr>
            <w:top w:val="none" w:sz="0" w:space="0" w:color="auto"/>
            <w:left w:val="none" w:sz="0" w:space="0" w:color="auto"/>
            <w:bottom w:val="none" w:sz="0" w:space="0" w:color="auto"/>
            <w:right w:val="none" w:sz="0" w:space="0" w:color="auto"/>
          </w:divBdr>
        </w:div>
        <w:div w:id="817840620">
          <w:marLeft w:val="0"/>
          <w:marRight w:val="0"/>
          <w:marTop w:val="0"/>
          <w:marBottom w:val="0"/>
          <w:divBdr>
            <w:top w:val="none" w:sz="0" w:space="0" w:color="auto"/>
            <w:left w:val="none" w:sz="0" w:space="0" w:color="auto"/>
            <w:bottom w:val="none" w:sz="0" w:space="0" w:color="auto"/>
            <w:right w:val="none" w:sz="0" w:space="0" w:color="auto"/>
          </w:divBdr>
        </w:div>
        <w:div w:id="1262684852">
          <w:marLeft w:val="0"/>
          <w:marRight w:val="0"/>
          <w:marTop w:val="0"/>
          <w:marBottom w:val="0"/>
          <w:divBdr>
            <w:top w:val="none" w:sz="0" w:space="0" w:color="auto"/>
            <w:left w:val="none" w:sz="0" w:space="0" w:color="auto"/>
            <w:bottom w:val="none" w:sz="0" w:space="0" w:color="auto"/>
            <w:right w:val="none" w:sz="0" w:space="0" w:color="auto"/>
          </w:divBdr>
        </w:div>
        <w:div w:id="1296596388">
          <w:marLeft w:val="0"/>
          <w:marRight w:val="0"/>
          <w:marTop w:val="0"/>
          <w:marBottom w:val="0"/>
          <w:divBdr>
            <w:top w:val="none" w:sz="0" w:space="0" w:color="auto"/>
            <w:left w:val="none" w:sz="0" w:space="0" w:color="auto"/>
            <w:bottom w:val="none" w:sz="0" w:space="0" w:color="auto"/>
            <w:right w:val="none" w:sz="0" w:space="0" w:color="auto"/>
          </w:divBdr>
        </w:div>
        <w:div w:id="1406688363">
          <w:marLeft w:val="0"/>
          <w:marRight w:val="0"/>
          <w:marTop w:val="0"/>
          <w:marBottom w:val="0"/>
          <w:divBdr>
            <w:top w:val="none" w:sz="0" w:space="0" w:color="auto"/>
            <w:left w:val="none" w:sz="0" w:space="0" w:color="auto"/>
            <w:bottom w:val="none" w:sz="0" w:space="0" w:color="auto"/>
            <w:right w:val="none" w:sz="0" w:space="0" w:color="auto"/>
          </w:divBdr>
        </w:div>
        <w:div w:id="1542478931">
          <w:marLeft w:val="0"/>
          <w:marRight w:val="0"/>
          <w:marTop w:val="0"/>
          <w:marBottom w:val="0"/>
          <w:divBdr>
            <w:top w:val="none" w:sz="0" w:space="0" w:color="auto"/>
            <w:left w:val="none" w:sz="0" w:space="0" w:color="auto"/>
            <w:bottom w:val="none" w:sz="0" w:space="0" w:color="auto"/>
            <w:right w:val="none" w:sz="0" w:space="0" w:color="auto"/>
          </w:divBdr>
        </w:div>
        <w:div w:id="1589459796">
          <w:marLeft w:val="0"/>
          <w:marRight w:val="0"/>
          <w:marTop w:val="0"/>
          <w:marBottom w:val="0"/>
          <w:divBdr>
            <w:top w:val="none" w:sz="0" w:space="0" w:color="auto"/>
            <w:left w:val="none" w:sz="0" w:space="0" w:color="auto"/>
            <w:bottom w:val="none" w:sz="0" w:space="0" w:color="auto"/>
            <w:right w:val="none" w:sz="0" w:space="0" w:color="auto"/>
          </w:divBdr>
        </w:div>
        <w:div w:id="1736775467">
          <w:marLeft w:val="0"/>
          <w:marRight w:val="0"/>
          <w:marTop w:val="0"/>
          <w:marBottom w:val="0"/>
          <w:divBdr>
            <w:top w:val="none" w:sz="0" w:space="0" w:color="auto"/>
            <w:left w:val="none" w:sz="0" w:space="0" w:color="auto"/>
            <w:bottom w:val="none" w:sz="0" w:space="0" w:color="auto"/>
            <w:right w:val="none" w:sz="0" w:space="0" w:color="auto"/>
          </w:divBdr>
        </w:div>
        <w:div w:id="1861890124">
          <w:marLeft w:val="0"/>
          <w:marRight w:val="0"/>
          <w:marTop w:val="0"/>
          <w:marBottom w:val="0"/>
          <w:divBdr>
            <w:top w:val="none" w:sz="0" w:space="0" w:color="auto"/>
            <w:left w:val="none" w:sz="0" w:space="0" w:color="auto"/>
            <w:bottom w:val="none" w:sz="0" w:space="0" w:color="auto"/>
            <w:right w:val="none" w:sz="0" w:space="0" w:color="auto"/>
          </w:divBdr>
        </w:div>
        <w:div w:id="1863855354">
          <w:marLeft w:val="0"/>
          <w:marRight w:val="0"/>
          <w:marTop w:val="0"/>
          <w:marBottom w:val="0"/>
          <w:divBdr>
            <w:top w:val="none" w:sz="0" w:space="0" w:color="auto"/>
            <w:left w:val="none" w:sz="0" w:space="0" w:color="auto"/>
            <w:bottom w:val="none" w:sz="0" w:space="0" w:color="auto"/>
            <w:right w:val="none" w:sz="0" w:space="0" w:color="auto"/>
          </w:divBdr>
        </w:div>
        <w:div w:id="1949894353">
          <w:marLeft w:val="0"/>
          <w:marRight w:val="0"/>
          <w:marTop w:val="0"/>
          <w:marBottom w:val="0"/>
          <w:divBdr>
            <w:top w:val="none" w:sz="0" w:space="0" w:color="auto"/>
            <w:left w:val="none" w:sz="0" w:space="0" w:color="auto"/>
            <w:bottom w:val="none" w:sz="0" w:space="0" w:color="auto"/>
            <w:right w:val="none" w:sz="0" w:space="0" w:color="auto"/>
          </w:divBdr>
        </w:div>
        <w:div w:id="2074546700">
          <w:marLeft w:val="0"/>
          <w:marRight w:val="0"/>
          <w:marTop w:val="0"/>
          <w:marBottom w:val="0"/>
          <w:divBdr>
            <w:top w:val="none" w:sz="0" w:space="0" w:color="auto"/>
            <w:left w:val="none" w:sz="0" w:space="0" w:color="auto"/>
            <w:bottom w:val="none" w:sz="0" w:space="0" w:color="auto"/>
            <w:right w:val="none" w:sz="0" w:space="0" w:color="auto"/>
          </w:divBdr>
        </w:div>
        <w:div w:id="2127969733">
          <w:marLeft w:val="0"/>
          <w:marRight w:val="0"/>
          <w:marTop w:val="0"/>
          <w:marBottom w:val="0"/>
          <w:divBdr>
            <w:top w:val="none" w:sz="0" w:space="0" w:color="auto"/>
            <w:left w:val="none" w:sz="0" w:space="0" w:color="auto"/>
            <w:bottom w:val="none" w:sz="0" w:space="0" w:color="auto"/>
            <w:right w:val="none" w:sz="0" w:space="0" w:color="auto"/>
          </w:divBdr>
        </w:div>
      </w:divsChild>
    </w:div>
    <w:div w:id="464007974">
      <w:bodyDiv w:val="1"/>
      <w:marLeft w:val="0"/>
      <w:marRight w:val="0"/>
      <w:marTop w:val="0"/>
      <w:marBottom w:val="0"/>
      <w:divBdr>
        <w:top w:val="none" w:sz="0" w:space="0" w:color="auto"/>
        <w:left w:val="none" w:sz="0" w:space="0" w:color="auto"/>
        <w:bottom w:val="none" w:sz="0" w:space="0" w:color="auto"/>
        <w:right w:val="none" w:sz="0" w:space="0" w:color="auto"/>
      </w:divBdr>
      <w:divsChild>
        <w:div w:id="349260900">
          <w:marLeft w:val="0"/>
          <w:marRight w:val="0"/>
          <w:marTop w:val="0"/>
          <w:marBottom w:val="0"/>
          <w:divBdr>
            <w:top w:val="none" w:sz="0" w:space="0" w:color="auto"/>
            <w:left w:val="none" w:sz="0" w:space="0" w:color="auto"/>
            <w:bottom w:val="none" w:sz="0" w:space="0" w:color="auto"/>
            <w:right w:val="none" w:sz="0" w:space="0" w:color="auto"/>
          </w:divBdr>
        </w:div>
        <w:div w:id="447747352">
          <w:marLeft w:val="0"/>
          <w:marRight w:val="0"/>
          <w:marTop w:val="0"/>
          <w:marBottom w:val="0"/>
          <w:divBdr>
            <w:top w:val="none" w:sz="0" w:space="0" w:color="auto"/>
            <w:left w:val="none" w:sz="0" w:space="0" w:color="auto"/>
            <w:bottom w:val="none" w:sz="0" w:space="0" w:color="auto"/>
            <w:right w:val="none" w:sz="0" w:space="0" w:color="auto"/>
          </w:divBdr>
        </w:div>
        <w:div w:id="658579550">
          <w:marLeft w:val="0"/>
          <w:marRight w:val="0"/>
          <w:marTop w:val="0"/>
          <w:marBottom w:val="0"/>
          <w:divBdr>
            <w:top w:val="none" w:sz="0" w:space="0" w:color="auto"/>
            <w:left w:val="none" w:sz="0" w:space="0" w:color="auto"/>
            <w:bottom w:val="none" w:sz="0" w:space="0" w:color="auto"/>
            <w:right w:val="none" w:sz="0" w:space="0" w:color="auto"/>
          </w:divBdr>
        </w:div>
        <w:div w:id="904146045">
          <w:marLeft w:val="0"/>
          <w:marRight w:val="0"/>
          <w:marTop w:val="0"/>
          <w:marBottom w:val="0"/>
          <w:divBdr>
            <w:top w:val="none" w:sz="0" w:space="0" w:color="auto"/>
            <w:left w:val="none" w:sz="0" w:space="0" w:color="auto"/>
            <w:bottom w:val="none" w:sz="0" w:space="0" w:color="auto"/>
            <w:right w:val="none" w:sz="0" w:space="0" w:color="auto"/>
          </w:divBdr>
        </w:div>
        <w:div w:id="949314175">
          <w:marLeft w:val="0"/>
          <w:marRight w:val="0"/>
          <w:marTop w:val="0"/>
          <w:marBottom w:val="0"/>
          <w:divBdr>
            <w:top w:val="none" w:sz="0" w:space="0" w:color="auto"/>
            <w:left w:val="none" w:sz="0" w:space="0" w:color="auto"/>
            <w:bottom w:val="none" w:sz="0" w:space="0" w:color="auto"/>
            <w:right w:val="none" w:sz="0" w:space="0" w:color="auto"/>
          </w:divBdr>
        </w:div>
        <w:div w:id="972489635">
          <w:marLeft w:val="0"/>
          <w:marRight w:val="0"/>
          <w:marTop w:val="0"/>
          <w:marBottom w:val="0"/>
          <w:divBdr>
            <w:top w:val="none" w:sz="0" w:space="0" w:color="auto"/>
            <w:left w:val="none" w:sz="0" w:space="0" w:color="auto"/>
            <w:bottom w:val="none" w:sz="0" w:space="0" w:color="auto"/>
            <w:right w:val="none" w:sz="0" w:space="0" w:color="auto"/>
          </w:divBdr>
        </w:div>
        <w:div w:id="1079716233">
          <w:marLeft w:val="0"/>
          <w:marRight w:val="0"/>
          <w:marTop w:val="0"/>
          <w:marBottom w:val="0"/>
          <w:divBdr>
            <w:top w:val="none" w:sz="0" w:space="0" w:color="auto"/>
            <w:left w:val="none" w:sz="0" w:space="0" w:color="auto"/>
            <w:bottom w:val="none" w:sz="0" w:space="0" w:color="auto"/>
            <w:right w:val="none" w:sz="0" w:space="0" w:color="auto"/>
          </w:divBdr>
        </w:div>
        <w:div w:id="1348481383">
          <w:marLeft w:val="0"/>
          <w:marRight w:val="0"/>
          <w:marTop w:val="0"/>
          <w:marBottom w:val="0"/>
          <w:divBdr>
            <w:top w:val="none" w:sz="0" w:space="0" w:color="auto"/>
            <w:left w:val="none" w:sz="0" w:space="0" w:color="auto"/>
            <w:bottom w:val="none" w:sz="0" w:space="0" w:color="auto"/>
            <w:right w:val="none" w:sz="0" w:space="0" w:color="auto"/>
          </w:divBdr>
        </w:div>
        <w:div w:id="1450710241">
          <w:marLeft w:val="0"/>
          <w:marRight w:val="0"/>
          <w:marTop w:val="0"/>
          <w:marBottom w:val="0"/>
          <w:divBdr>
            <w:top w:val="none" w:sz="0" w:space="0" w:color="auto"/>
            <w:left w:val="none" w:sz="0" w:space="0" w:color="auto"/>
            <w:bottom w:val="none" w:sz="0" w:space="0" w:color="auto"/>
            <w:right w:val="none" w:sz="0" w:space="0" w:color="auto"/>
          </w:divBdr>
        </w:div>
        <w:div w:id="1587492955">
          <w:marLeft w:val="0"/>
          <w:marRight w:val="0"/>
          <w:marTop w:val="0"/>
          <w:marBottom w:val="0"/>
          <w:divBdr>
            <w:top w:val="none" w:sz="0" w:space="0" w:color="auto"/>
            <w:left w:val="none" w:sz="0" w:space="0" w:color="auto"/>
            <w:bottom w:val="none" w:sz="0" w:space="0" w:color="auto"/>
            <w:right w:val="none" w:sz="0" w:space="0" w:color="auto"/>
          </w:divBdr>
        </w:div>
        <w:div w:id="1589381634">
          <w:marLeft w:val="0"/>
          <w:marRight w:val="0"/>
          <w:marTop w:val="0"/>
          <w:marBottom w:val="0"/>
          <w:divBdr>
            <w:top w:val="none" w:sz="0" w:space="0" w:color="auto"/>
            <w:left w:val="none" w:sz="0" w:space="0" w:color="auto"/>
            <w:bottom w:val="none" w:sz="0" w:space="0" w:color="auto"/>
            <w:right w:val="none" w:sz="0" w:space="0" w:color="auto"/>
          </w:divBdr>
        </w:div>
        <w:div w:id="1862552286">
          <w:marLeft w:val="0"/>
          <w:marRight w:val="0"/>
          <w:marTop w:val="0"/>
          <w:marBottom w:val="0"/>
          <w:divBdr>
            <w:top w:val="none" w:sz="0" w:space="0" w:color="auto"/>
            <w:left w:val="none" w:sz="0" w:space="0" w:color="auto"/>
            <w:bottom w:val="none" w:sz="0" w:space="0" w:color="auto"/>
            <w:right w:val="none" w:sz="0" w:space="0" w:color="auto"/>
          </w:divBdr>
        </w:div>
        <w:div w:id="1874925212">
          <w:marLeft w:val="0"/>
          <w:marRight w:val="0"/>
          <w:marTop w:val="0"/>
          <w:marBottom w:val="0"/>
          <w:divBdr>
            <w:top w:val="none" w:sz="0" w:space="0" w:color="auto"/>
            <w:left w:val="none" w:sz="0" w:space="0" w:color="auto"/>
            <w:bottom w:val="none" w:sz="0" w:space="0" w:color="auto"/>
            <w:right w:val="none" w:sz="0" w:space="0" w:color="auto"/>
          </w:divBdr>
        </w:div>
        <w:div w:id="1945068950">
          <w:marLeft w:val="0"/>
          <w:marRight w:val="0"/>
          <w:marTop w:val="0"/>
          <w:marBottom w:val="0"/>
          <w:divBdr>
            <w:top w:val="none" w:sz="0" w:space="0" w:color="auto"/>
            <w:left w:val="none" w:sz="0" w:space="0" w:color="auto"/>
            <w:bottom w:val="none" w:sz="0" w:space="0" w:color="auto"/>
            <w:right w:val="none" w:sz="0" w:space="0" w:color="auto"/>
          </w:divBdr>
        </w:div>
        <w:div w:id="2053995081">
          <w:marLeft w:val="0"/>
          <w:marRight w:val="0"/>
          <w:marTop w:val="0"/>
          <w:marBottom w:val="0"/>
          <w:divBdr>
            <w:top w:val="none" w:sz="0" w:space="0" w:color="auto"/>
            <w:left w:val="none" w:sz="0" w:space="0" w:color="auto"/>
            <w:bottom w:val="none" w:sz="0" w:space="0" w:color="auto"/>
            <w:right w:val="none" w:sz="0" w:space="0" w:color="auto"/>
          </w:divBdr>
        </w:div>
        <w:div w:id="2083065720">
          <w:marLeft w:val="0"/>
          <w:marRight w:val="0"/>
          <w:marTop w:val="0"/>
          <w:marBottom w:val="0"/>
          <w:divBdr>
            <w:top w:val="none" w:sz="0" w:space="0" w:color="auto"/>
            <w:left w:val="none" w:sz="0" w:space="0" w:color="auto"/>
            <w:bottom w:val="none" w:sz="0" w:space="0" w:color="auto"/>
            <w:right w:val="none" w:sz="0" w:space="0" w:color="auto"/>
          </w:divBdr>
        </w:div>
      </w:divsChild>
    </w:div>
    <w:div w:id="473446309">
      <w:bodyDiv w:val="1"/>
      <w:marLeft w:val="0"/>
      <w:marRight w:val="0"/>
      <w:marTop w:val="0"/>
      <w:marBottom w:val="0"/>
      <w:divBdr>
        <w:top w:val="none" w:sz="0" w:space="0" w:color="auto"/>
        <w:left w:val="none" w:sz="0" w:space="0" w:color="auto"/>
        <w:bottom w:val="none" w:sz="0" w:space="0" w:color="auto"/>
        <w:right w:val="none" w:sz="0" w:space="0" w:color="auto"/>
      </w:divBdr>
      <w:divsChild>
        <w:div w:id="202447056">
          <w:marLeft w:val="0"/>
          <w:marRight w:val="0"/>
          <w:marTop w:val="0"/>
          <w:marBottom w:val="0"/>
          <w:divBdr>
            <w:top w:val="none" w:sz="0" w:space="0" w:color="auto"/>
            <w:left w:val="none" w:sz="0" w:space="0" w:color="auto"/>
            <w:bottom w:val="none" w:sz="0" w:space="0" w:color="auto"/>
            <w:right w:val="none" w:sz="0" w:space="0" w:color="auto"/>
          </w:divBdr>
        </w:div>
        <w:div w:id="450827641">
          <w:marLeft w:val="0"/>
          <w:marRight w:val="0"/>
          <w:marTop w:val="0"/>
          <w:marBottom w:val="0"/>
          <w:divBdr>
            <w:top w:val="none" w:sz="0" w:space="0" w:color="auto"/>
            <w:left w:val="none" w:sz="0" w:space="0" w:color="auto"/>
            <w:bottom w:val="none" w:sz="0" w:space="0" w:color="auto"/>
            <w:right w:val="none" w:sz="0" w:space="0" w:color="auto"/>
          </w:divBdr>
        </w:div>
        <w:div w:id="475756800">
          <w:marLeft w:val="0"/>
          <w:marRight w:val="0"/>
          <w:marTop w:val="0"/>
          <w:marBottom w:val="0"/>
          <w:divBdr>
            <w:top w:val="none" w:sz="0" w:space="0" w:color="auto"/>
            <w:left w:val="none" w:sz="0" w:space="0" w:color="auto"/>
            <w:bottom w:val="none" w:sz="0" w:space="0" w:color="auto"/>
            <w:right w:val="none" w:sz="0" w:space="0" w:color="auto"/>
          </w:divBdr>
        </w:div>
        <w:div w:id="649479682">
          <w:marLeft w:val="0"/>
          <w:marRight w:val="0"/>
          <w:marTop w:val="0"/>
          <w:marBottom w:val="0"/>
          <w:divBdr>
            <w:top w:val="none" w:sz="0" w:space="0" w:color="auto"/>
            <w:left w:val="none" w:sz="0" w:space="0" w:color="auto"/>
            <w:bottom w:val="none" w:sz="0" w:space="0" w:color="auto"/>
            <w:right w:val="none" w:sz="0" w:space="0" w:color="auto"/>
          </w:divBdr>
        </w:div>
        <w:div w:id="686711307">
          <w:marLeft w:val="0"/>
          <w:marRight w:val="0"/>
          <w:marTop w:val="0"/>
          <w:marBottom w:val="0"/>
          <w:divBdr>
            <w:top w:val="none" w:sz="0" w:space="0" w:color="auto"/>
            <w:left w:val="none" w:sz="0" w:space="0" w:color="auto"/>
            <w:bottom w:val="none" w:sz="0" w:space="0" w:color="auto"/>
            <w:right w:val="none" w:sz="0" w:space="0" w:color="auto"/>
          </w:divBdr>
        </w:div>
        <w:div w:id="734478248">
          <w:marLeft w:val="0"/>
          <w:marRight w:val="0"/>
          <w:marTop w:val="0"/>
          <w:marBottom w:val="0"/>
          <w:divBdr>
            <w:top w:val="none" w:sz="0" w:space="0" w:color="auto"/>
            <w:left w:val="none" w:sz="0" w:space="0" w:color="auto"/>
            <w:bottom w:val="none" w:sz="0" w:space="0" w:color="auto"/>
            <w:right w:val="none" w:sz="0" w:space="0" w:color="auto"/>
          </w:divBdr>
        </w:div>
        <w:div w:id="788086122">
          <w:marLeft w:val="0"/>
          <w:marRight w:val="0"/>
          <w:marTop w:val="0"/>
          <w:marBottom w:val="0"/>
          <w:divBdr>
            <w:top w:val="none" w:sz="0" w:space="0" w:color="auto"/>
            <w:left w:val="none" w:sz="0" w:space="0" w:color="auto"/>
            <w:bottom w:val="none" w:sz="0" w:space="0" w:color="auto"/>
            <w:right w:val="none" w:sz="0" w:space="0" w:color="auto"/>
          </w:divBdr>
        </w:div>
        <w:div w:id="1083718035">
          <w:marLeft w:val="0"/>
          <w:marRight w:val="0"/>
          <w:marTop w:val="0"/>
          <w:marBottom w:val="0"/>
          <w:divBdr>
            <w:top w:val="none" w:sz="0" w:space="0" w:color="auto"/>
            <w:left w:val="none" w:sz="0" w:space="0" w:color="auto"/>
            <w:bottom w:val="none" w:sz="0" w:space="0" w:color="auto"/>
            <w:right w:val="none" w:sz="0" w:space="0" w:color="auto"/>
          </w:divBdr>
        </w:div>
        <w:div w:id="1399018576">
          <w:marLeft w:val="0"/>
          <w:marRight w:val="0"/>
          <w:marTop w:val="0"/>
          <w:marBottom w:val="0"/>
          <w:divBdr>
            <w:top w:val="none" w:sz="0" w:space="0" w:color="auto"/>
            <w:left w:val="none" w:sz="0" w:space="0" w:color="auto"/>
            <w:bottom w:val="none" w:sz="0" w:space="0" w:color="auto"/>
            <w:right w:val="none" w:sz="0" w:space="0" w:color="auto"/>
          </w:divBdr>
        </w:div>
        <w:div w:id="1422949615">
          <w:marLeft w:val="0"/>
          <w:marRight w:val="0"/>
          <w:marTop w:val="0"/>
          <w:marBottom w:val="0"/>
          <w:divBdr>
            <w:top w:val="none" w:sz="0" w:space="0" w:color="auto"/>
            <w:left w:val="none" w:sz="0" w:space="0" w:color="auto"/>
            <w:bottom w:val="none" w:sz="0" w:space="0" w:color="auto"/>
            <w:right w:val="none" w:sz="0" w:space="0" w:color="auto"/>
          </w:divBdr>
        </w:div>
        <w:div w:id="1430811438">
          <w:marLeft w:val="0"/>
          <w:marRight w:val="0"/>
          <w:marTop w:val="0"/>
          <w:marBottom w:val="0"/>
          <w:divBdr>
            <w:top w:val="none" w:sz="0" w:space="0" w:color="auto"/>
            <w:left w:val="none" w:sz="0" w:space="0" w:color="auto"/>
            <w:bottom w:val="none" w:sz="0" w:space="0" w:color="auto"/>
            <w:right w:val="none" w:sz="0" w:space="0" w:color="auto"/>
          </w:divBdr>
        </w:div>
        <w:div w:id="1584728405">
          <w:marLeft w:val="0"/>
          <w:marRight w:val="0"/>
          <w:marTop w:val="0"/>
          <w:marBottom w:val="0"/>
          <w:divBdr>
            <w:top w:val="none" w:sz="0" w:space="0" w:color="auto"/>
            <w:left w:val="none" w:sz="0" w:space="0" w:color="auto"/>
            <w:bottom w:val="none" w:sz="0" w:space="0" w:color="auto"/>
            <w:right w:val="none" w:sz="0" w:space="0" w:color="auto"/>
          </w:divBdr>
        </w:div>
        <w:div w:id="1694186879">
          <w:marLeft w:val="0"/>
          <w:marRight w:val="0"/>
          <w:marTop w:val="0"/>
          <w:marBottom w:val="0"/>
          <w:divBdr>
            <w:top w:val="none" w:sz="0" w:space="0" w:color="auto"/>
            <w:left w:val="none" w:sz="0" w:space="0" w:color="auto"/>
            <w:bottom w:val="none" w:sz="0" w:space="0" w:color="auto"/>
            <w:right w:val="none" w:sz="0" w:space="0" w:color="auto"/>
          </w:divBdr>
        </w:div>
        <w:div w:id="1954245340">
          <w:marLeft w:val="0"/>
          <w:marRight w:val="0"/>
          <w:marTop w:val="0"/>
          <w:marBottom w:val="0"/>
          <w:divBdr>
            <w:top w:val="none" w:sz="0" w:space="0" w:color="auto"/>
            <w:left w:val="none" w:sz="0" w:space="0" w:color="auto"/>
            <w:bottom w:val="none" w:sz="0" w:space="0" w:color="auto"/>
            <w:right w:val="none" w:sz="0" w:space="0" w:color="auto"/>
          </w:divBdr>
        </w:div>
      </w:divsChild>
    </w:div>
    <w:div w:id="550847199">
      <w:bodyDiv w:val="1"/>
      <w:marLeft w:val="0"/>
      <w:marRight w:val="0"/>
      <w:marTop w:val="0"/>
      <w:marBottom w:val="0"/>
      <w:divBdr>
        <w:top w:val="none" w:sz="0" w:space="0" w:color="auto"/>
        <w:left w:val="none" w:sz="0" w:space="0" w:color="auto"/>
        <w:bottom w:val="none" w:sz="0" w:space="0" w:color="auto"/>
        <w:right w:val="none" w:sz="0" w:space="0" w:color="auto"/>
      </w:divBdr>
      <w:divsChild>
        <w:div w:id="38357586">
          <w:marLeft w:val="0"/>
          <w:marRight w:val="0"/>
          <w:marTop w:val="0"/>
          <w:marBottom w:val="0"/>
          <w:divBdr>
            <w:top w:val="none" w:sz="0" w:space="0" w:color="auto"/>
            <w:left w:val="none" w:sz="0" w:space="0" w:color="auto"/>
            <w:bottom w:val="none" w:sz="0" w:space="0" w:color="auto"/>
            <w:right w:val="none" w:sz="0" w:space="0" w:color="auto"/>
          </w:divBdr>
        </w:div>
        <w:div w:id="208498439">
          <w:marLeft w:val="0"/>
          <w:marRight w:val="0"/>
          <w:marTop w:val="0"/>
          <w:marBottom w:val="0"/>
          <w:divBdr>
            <w:top w:val="none" w:sz="0" w:space="0" w:color="auto"/>
            <w:left w:val="none" w:sz="0" w:space="0" w:color="auto"/>
            <w:bottom w:val="none" w:sz="0" w:space="0" w:color="auto"/>
            <w:right w:val="none" w:sz="0" w:space="0" w:color="auto"/>
          </w:divBdr>
        </w:div>
        <w:div w:id="255872637">
          <w:marLeft w:val="0"/>
          <w:marRight w:val="0"/>
          <w:marTop w:val="0"/>
          <w:marBottom w:val="0"/>
          <w:divBdr>
            <w:top w:val="none" w:sz="0" w:space="0" w:color="auto"/>
            <w:left w:val="none" w:sz="0" w:space="0" w:color="auto"/>
            <w:bottom w:val="none" w:sz="0" w:space="0" w:color="auto"/>
            <w:right w:val="none" w:sz="0" w:space="0" w:color="auto"/>
          </w:divBdr>
        </w:div>
        <w:div w:id="292758372">
          <w:marLeft w:val="0"/>
          <w:marRight w:val="0"/>
          <w:marTop w:val="0"/>
          <w:marBottom w:val="0"/>
          <w:divBdr>
            <w:top w:val="none" w:sz="0" w:space="0" w:color="auto"/>
            <w:left w:val="none" w:sz="0" w:space="0" w:color="auto"/>
            <w:bottom w:val="none" w:sz="0" w:space="0" w:color="auto"/>
            <w:right w:val="none" w:sz="0" w:space="0" w:color="auto"/>
          </w:divBdr>
        </w:div>
        <w:div w:id="361322732">
          <w:marLeft w:val="0"/>
          <w:marRight w:val="0"/>
          <w:marTop w:val="0"/>
          <w:marBottom w:val="0"/>
          <w:divBdr>
            <w:top w:val="none" w:sz="0" w:space="0" w:color="auto"/>
            <w:left w:val="none" w:sz="0" w:space="0" w:color="auto"/>
            <w:bottom w:val="none" w:sz="0" w:space="0" w:color="auto"/>
            <w:right w:val="none" w:sz="0" w:space="0" w:color="auto"/>
          </w:divBdr>
        </w:div>
        <w:div w:id="726106090">
          <w:marLeft w:val="0"/>
          <w:marRight w:val="0"/>
          <w:marTop w:val="0"/>
          <w:marBottom w:val="0"/>
          <w:divBdr>
            <w:top w:val="none" w:sz="0" w:space="0" w:color="auto"/>
            <w:left w:val="none" w:sz="0" w:space="0" w:color="auto"/>
            <w:bottom w:val="none" w:sz="0" w:space="0" w:color="auto"/>
            <w:right w:val="none" w:sz="0" w:space="0" w:color="auto"/>
          </w:divBdr>
        </w:div>
        <w:div w:id="806358991">
          <w:marLeft w:val="0"/>
          <w:marRight w:val="0"/>
          <w:marTop w:val="0"/>
          <w:marBottom w:val="0"/>
          <w:divBdr>
            <w:top w:val="none" w:sz="0" w:space="0" w:color="auto"/>
            <w:left w:val="none" w:sz="0" w:space="0" w:color="auto"/>
            <w:bottom w:val="none" w:sz="0" w:space="0" w:color="auto"/>
            <w:right w:val="none" w:sz="0" w:space="0" w:color="auto"/>
          </w:divBdr>
        </w:div>
        <w:div w:id="952174636">
          <w:marLeft w:val="0"/>
          <w:marRight w:val="0"/>
          <w:marTop w:val="0"/>
          <w:marBottom w:val="0"/>
          <w:divBdr>
            <w:top w:val="none" w:sz="0" w:space="0" w:color="auto"/>
            <w:left w:val="none" w:sz="0" w:space="0" w:color="auto"/>
            <w:bottom w:val="none" w:sz="0" w:space="0" w:color="auto"/>
            <w:right w:val="none" w:sz="0" w:space="0" w:color="auto"/>
          </w:divBdr>
        </w:div>
        <w:div w:id="1310791375">
          <w:marLeft w:val="0"/>
          <w:marRight w:val="0"/>
          <w:marTop w:val="0"/>
          <w:marBottom w:val="0"/>
          <w:divBdr>
            <w:top w:val="none" w:sz="0" w:space="0" w:color="auto"/>
            <w:left w:val="none" w:sz="0" w:space="0" w:color="auto"/>
            <w:bottom w:val="none" w:sz="0" w:space="0" w:color="auto"/>
            <w:right w:val="none" w:sz="0" w:space="0" w:color="auto"/>
          </w:divBdr>
        </w:div>
        <w:div w:id="1414355725">
          <w:marLeft w:val="0"/>
          <w:marRight w:val="0"/>
          <w:marTop w:val="0"/>
          <w:marBottom w:val="0"/>
          <w:divBdr>
            <w:top w:val="none" w:sz="0" w:space="0" w:color="auto"/>
            <w:left w:val="none" w:sz="0" w:space="0" w:color="auto"/>
            <w:bottom w:val="none" w:sz="0" w:space="0" w:color="auto"/>
            <w:right w:val="none" w:sz="0" w:space="0" w:color="auto"/>
          </w:divBdr>
        </w:div>
        <w:div w:id="1863280805">
          <w:marLeft w:val="0"/>
          <w:marRight w:val="0"/>
          <w:marTop w:val="0"/>
          <w:marBottom w:val="0"/>
          <w:divBdr>
            <w:top w:val="none" w:sz="0" w:space="0" w:color="auto"/>
            <w:left w:val="none" w:sz="0" w:space="0" w:color="auto"/>
            <w:bottom w:val="none" w:sz="0" w:space="0" w:color="auto"/>
            <w:right w:val="none" w:sz="0" w:space="0" w:color="auto"/>
          </w:divBdr>
        </w:div>
      </w:divsChild>
    </w:div>
    <w:div w:id="555311382">
      <w:bodyDiv w:val="1"/>
      <w:marLeft w:val="0"/>
      <w:marRight w:val="0"/>
      <w:marTop w:val="0"/>
      <w:marBottom w:val="0"/>
      <w:divBdr>
        <w:top w:val="none" w:sz="0" w:space="0" w:color="auto"/>
        <w:left w:val="none" w:sz="0" w:space="0" w:color="auto"/>
        <w:bottom w:val="none" w:sz="0" w:space="0" w:color="auto"/>
        <w:right w:val="none" w:sz="0" w:space="0" w:color="auto"/>
      </w:divBdr>
    </w:div>
    <w:div w:id="615068543">
      <w:bodyDiv w:val="1"/>
      <w:marLeft w:val="0"/>
      <w:marRight w:val="0"/>
      <w:marTop w:val="0"/>
      <w:marBottom w:val="0"/>
      <w:divBdr>
        <w:top w:val="none" w:sz="0" w:space="0" w:color="auto"/>
        <w:left w:val="none" w:sz="0" w:space="0" w:color="auto"/>
        <w:bottom w:val="none" w:sz="0" w:space="0" w:color="auto"/>
        <w:right w:val="none" w:sz="0" w:space="0" w:color="auto"/>
      </w:divBdr>
    </w:div>
    <w:div w:id="622425999">
      <w:bodyDiv w:val="1"/>
      <w:marLeft w:val="0"/>
      <w:marRight w:val="0"/>
      <w:marTop w:val="0"/>
      <w:marBottom w:val="0"/>
      <w:divBdr>
        <w:top w:val="none" w:sz="0" w:space="0" w:color="auto"/>
        <w:left w:val="none" w:sz="0" w:space="0" w:color="auto"/>
        <w:bottom w:val="none" w:sz="0" w:space="0" w:color="auto"/>
        <w:right w:val="none" w:sz="0" w:space="0" w:color="auto"/>
      </w:divBdr>
    </w:div>
    <w:div w:id="687680026">
      <w:bodyDiv w:val="1"/>
      <w:marLeft w:val="0"/>
      <w:marRight w:val="0"/>
      <w:marTop w:val="0"/>
      <w:marBottom w:val="0"/>
      <w:divBdr>
        <w:top w:val="none" w:sz="0" w:space="0" w:color="auto"/>
        <w:left w:val="none" w:sz="0" w:space="0" w:color="auto"/>
        <w:bottom w:val="none" w:sz="0" w:space="0" w:color="auto"/>
        <w:right w:val="none" w:sz="0" w:space="0" w:color="auto"/>
      </w:divBdr>
      <w:divsChild>
        <w:div w:id="561060393">
          <w:marLeft w:val="0"/>
          <w:marRight w:val="0"/>
          <w:marTop w:val="0"/>
          <w:marBottom w:val="0"/>
          <w:divBdr>
            <w:top w:val="none" w:sz="0" w:space="0" w:color="auto"/>
            <w:left w:val="none" w:sz="0" w:space="0" w:color="auto"/>
            <w:bottom w:val="none" w:sz="0" w:space="0" w:color="auto"/>
            <w:right w:val="none" w:sz="0" w:space="0" w:color="auto"/>
          </w:divBdr>
          <w:divsChild>
            <w:div w:id="783502162">
              <w:marLeft w:val="0"/>
              <w:marRight w:val="0"/>
              <w:marTop w:val="0"/>
              <w:marBottom w:val="0"/>
              <w:divBdr>
                <w:top w:val="none" w:sz="0" w:space="0" w:color="auto"/>
                <w:left w:val="none" w:sz="0" w:space="0" w:color="auto"/>
                <w:bottom w:val="none" w:sz="0" w:space="0" w:color="auto"/>
                <w:right w:val="none" w:sz="0" w:space="0" w:color="auto"/>
              </w:divBdr>
              <w:divsChild>
                <w:div w:id="804587048">
                  <w:marLeft w:val="0"/>
                  <w:marRight w:val="0"/>
                  <w:marTop w:val="0"/>
                  <w:marBottom w:val="0"/>
                  <w:divBdr>
                    <w:top w:val="none" w:sz="0" w:space="0" w:color="auto"/>
                    <w:left w:val="none" w:sz="0" w:space="0" w:color="auto"/>
                    <w:bottom w:val="none" w:sz="0" w:space="0" w:color="auto"/>
                    <w:right w:val="none" w:sz="0" w:space="0" w:color="auto"/>
                  </w:divBdr>
                  <w:divsChild>
                    <w:div w:id="975720051">
                      <w:marLeft w:val="-225"/>
                      <w:marRight w:val="-225"/>
                      <w:marTop w:val="0"/>
                      <w:marBottom w:val="0"/>
                      <w:divBdr>
                        <w:top w:val="none" w:sz="0" w:space="0" w:color="auto"/>
                        <w:left w:val="none" w:sz="0" w:space="0" w:color="auto"/>
                        <w:bottom w:val="none" w:sz="0" w:space="0" w:color="auto"/>
                        <w:right w:val="none" w:sz="0" w:space="0" w:color="auto"/>
                      </w:divBdr>
                      <w:divsChild>
                        <w:div w:id="182405684">
                          <w:marLeft w:val="0"/>
                          <w:marRight w:val="0"/>
                          <w:marTop w:val="0"/>
                          <w:marBottom w:val="0"/>
                          <w:divBdr>
                            <w:top w:val="none" w:sz="0" w:space="0" w:color="auto"/>
                            <w:left w:val="none" w:sz="0" w:space="0" w:color="auto"/>
                            <w:bottom w:val="none" w:sz="0" w:space="0" w:color="auto"/>
                            <w:right w:val="none" w:sz="0" w:space="0" w:color="auto"/>
                          </w:divBdr>
                          <w:divsChild>
                            <w:div w:id="2302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150293">
      <w:bodyDiv w:val="1"/>
      <w:marLeft w:val="0"/>
      <w:marRight w:val="0"/>
      <w:marTop w:val="0"/>
      <w:marBottom w:val="0"/>
      <w:divBdr>
        <w:top w:val="none" w:sz="0" w:space="0" w:color="auto"/>
        <w:left w:val="none" w:sz="0" w:space="0" w:color="auto"/>
        <w:bottom w:val="none" w:sz="0" w:space="0" w:color="auto"/>
        <w:right w:val="none" w:sz="0" w:space="0" w:color="auto"/>
      </w:divBdr>
    </w:div>
    <w:div w:id="785081119">
      <w:bodyDiv w:val="1"/>
      <w:marLeft w:val="0"/>
      <w:marRight w:val="0"/>
      <w:marTop w:val="0"/>
      <w:marBottom w:val="0"/>
      <w:divBdr>
        <w:top w:val="none" w:sz="0" w:space="0" w:color="auto"/>
        <w:left w:val="none" w:sz="0" w:space="0" w:color="auto"/>
        <w:bottom w:val="none" w:sz="0" w:space="0" w:color="auto"/>
        <w:right w:val="none" w:sz="0" w:space="0" w:color="auto"/>
      </w:divBdr>
      <w:divsChild>
        <w:div w:id="89938138">
          <w:marLeft w:val="0"/>
          <w:marRight w:val="0"/>
          <w:marTop w:val="0"/>
          <w:marBottom w:val="0"/>
          <w:divBdr>
            <w:top w:val="none" w:sz="0" w:space="0" w:color="auto"/>
            <w:left w:val="none" w:sz="0" w:space="0" w:color="auto"/>
            <w:bottom w:val="none" w:sz="0" w:space="0" w:color="auto"/>
            <w:right w:val="none" w:sz="0" w:space="0" w:color="auto"/>
          </w:divBdr>
        </w:div>
        <w:div w:id="156502606">
          <w:marLeft w:val="0"/>
          <w:marRight w:val="0"/>
          <w:marTop w:val="0"/>
          <w:marBottom w:val="0"/>
          <w:divBdr>
            <w:top w:val="none" w:sz="0" w:space="0" w:color="auto"/>
            <w:left w:val="none" w:sz="0" w:space="0" w:color="auto"/>
            <w:bottom w:val="none" w:sz="0" w:space="0" w:color="auto"/>
            <w:right w:val="none" w:sz="0" w:space="0" w:color="auto"/>
          </w:divBdr>
        </w:div>
        <w:div w:id="247155819">
          <w:marLeft w:val="0"/>
          <w:marRight w:val="0"/>
          <w:marTop w:val="0"/>
          <w:marBottom w:val="0"/>
          <w:divBdr>
            <w:top w:val="none" w:sz="0" w:space="0" w:color="auto"/>
            <w:left w:val="none" w:sz="0" w:space="0" w:color="auto"/>
            <w:bottom w:val="none" w:sz="0" w:space="0" w:color="auto"/>
            <w:right w:val="none" w:sz="0" w:space="0" w:color="auto"/>
          </w:divBdr>
        </w:div>
        <w:div w:id="316957260">
          <w:marLeft w:val="0"/>
          <w:marRight w:val="0"/>
          <w:marTop w:val="0"/>
          <w:marBottom w:val="0"/>
          <w:divBdr>
            <w:top w:val="none" w:sz="0" w:space="0" w:color="auto"/>
            <w:left w:val="none" w:sz="0" w:space="0" w:color="auto"/>
            <w:bottom w:val="none" w:sz="0" w:space="0" w:color="auto"/>
            <w:right w:val="none" w:sz="0" w:space="0" w:color="auto"/>
          </w:divBdr>
        </w:div>
        <w:div w:id="384525193">
          <w:marLeft w:val="0"/>
          <w:marRight w:val="0"/>
          <w:marTop w:val="0"/>
          <w:marBottom w:val="0"/>
          <w:divBdr>
            <w:top w:val="none" w:sz="0" w:space="0" w:color="auto"/>
            <w:left w:val="none" w:sz="0" w:space="0" w:color="auto"/>
            <w:bottom w:val="none" w:sz="0" w:space="0" w:color="auto"/>
            <w:right w:val="none" w:sz="0" w:space="0" w:color="auto"/>
          </w:divBdr>
        </w:div>
        <w:div w:id="566191714">
          <w:marLeft w:val="0"/>
          <w:marRight w:val="0"/>
          <w:marTop w:val="0"/>
          <w:marBottom w:val="0"/>
          <w:divBdr>
            <w:top w:val="none" w:sz="0" w:space="0" w:color="auto"/>
            <w:left w:val="none" w:sz="0" w:space="0" w:color="auto"/>
            <w:bottom w:val="none" w:sz="0" w:space="0" w:color="auto"/>
            <w:right w:val="none" w:sz="0" w:space="0" w:color="auto"/>
          </w:divBdr>
        </w:div>
        <w:div w:id="590821260">
          <w:marLeft w:val="0"/>
          <w:marRight w:val="0"/>
          <w:marTop w:val="0"/>
          <w:marBottom w:val="0"/>
          <w:divBdr>
            <w:top w:val="none" w:sz="0" w:space="0" w:color="auto"/>
            <w:left w:val="none" w:sz="0" w:space="0" w:color="auto"/>
            <w:bottom w:val="none" w:sz="0" w:space="0" w:color="auto"/>
            <w:right w:val="none" w:sz="0" w:space="0" w:color="auto"/>
          </w:divBdr>
        </w:div>
        <w:div w:id="637612758">
          <w:marLeft w:val="0"/>
          <w:marRight w:val="0"/>
          <w:marTop w:val="0"/>
          <w:marBottom w:val="0"/>
          <w:divBdr>
            <w:top w:val="none" w:sz="0" w:space="0" w:color="auto"/>
            <w:left w:val="none" w:sz="0" w:space="0" w:color="auto"/>
            <w:bottom w:val="none" w:sz="0" w:space="0" w:color="auto"/>
            <w:right w:val="none" w:sz="0" w:space="0" w:color="auto"/>
          </w:divBdr>
        </w:div>
        <w:div w:id="670909938">
          <w:marLeft w:val="0"/>
          <w:marRight w:val="0"/>
          <w:marTop w:val="0"/>
          <w:marBottom w:val="0"/>
          <w:divBdr>
            <w:top w:val="none" w:sz="0" w:space="0" w:color="auto"/>
            <w:left w:val="none" w:sz="0" w:space="0" w:color="auto"/>
            <w:bottom w:val="none" w:sz="0" w:space="0" w:color="auto"/>
            <w:right w:val="none" w:sz="0" w:space="0" w:color="auto"/>
          </w:divBdr>
        </w:div>
        <w:div w:id="1042361408">
          <w:marLeft w:val="0"/>
          <w:marRight w:val="0"/>
          <w:marTop w:val="0"/>
          <w:marBottom w:val="0"/>
          <w:divBdr>
            <w:top w:val="none" w:sz="0" w:space="0" w:color="auto"/>
            <w:left w:val="none" w:sz="0" w:space="0" w:color="auto"/>
            <w:bottom w:val="none" w:sz="0" w:space="0" w:color="auto"/>
            <w:right w:val="none" w:sz="0" w:space="0" w:color="auto"/>
          </w:divBdr>
        </w:div>
        <w:div w:id="1192381601">
          <w:marLeft w:val="0"/>
          <w:marRight w:val="0"/>
          <w:marTop w:val="0"/>
          <w:marBottom w:val="0"/>
          <w:divBdr>
            <w:top w:val="none" w:sz="0" w:space="0" w:color="auto"/>
            <w:left w:val="none" w:sz="0" w:space="0" w:color="auto"/>
            <w:bottom w:val="none" w:sz="0" w:space="0" w:color="auto"/>
            <w:right w:val="none" w:sz="0" w:space="0" w:color="auto"/>
          </w:divBdr>
        </w:div>
        <w:div w:id="1273367843">
          <w:marLeft w:val="0"/>
          <w:marRight w:val="0"/>
          <w:marTop w:val="0"/>
          <w:marBottom w:val="0"/>
          <w:divBdr>
            <w:top w:val="none" w:sz="0" w:space="0" w:color="auto"/>
            <w:left w:val="none" w:sz="0" w:space="0" w:color="auto"/>
            <w:bottom w:val="none" w:sz="0" w:space="0" w:color="auto"/>
            <w:right w:val="none" w:sz="0" w:space="0" w:color="auto"/>
          </w:divBdr>
        </w:div>
        <w:div w:id="1419212179">
          <w:marLeft w:val="0"/>
          <w:marRight w:val="0"/>
          <w:marTop w:val="0"/>
          <w:marBottom w:val="0"/>
          <w:divBdr>
            <w:top w:val="none" w:sz="0" w:space="0" w:color="auto"/>
            <w:left w:val="none" w:sz="0" w:space="0" w:color="auto"/>
            <w:bottom w:val="none" w:sz="0" w:space="0" w:color="auto"/>
            <w:right w:val="none" w:sz="0" w:space="0" w:color="auto"/>
          </w:divBdr>
        </w:div>
        <w:div w:id="1420442287">
          <w:marLeft w:val="0"/>
          <w:marRight w:val="0"/>
          <w:marTop w:val="0"/>
          <w:marBottom w:val="0"/>
          <w:divBdr>
            <w:top w:val="none" w:sz="0" w:space="0" w:color="auto"/>
            <w:left w:val="none" w:sz="0" w:space="0" w:color="auto"/>
            <w:bottom w:val="none" w:sz="0" w:space="0" w:color="auto"/>
            <w:right w:val="none" w:sz="0" w:space="0" w:color="auto"/>
          </w:divBdr>
        </w:div>
        <w:div w:id="1454246633">
          <w:marLeft w:val="0"/>
          <w:marRight w:val="0"/>
          <w:marTop w:val="0"/>
          <w:marBottom w:val="0"/>
          <w:divBdr>
            <w:top w:val="none" w:sz="0" w:space="0" w:color="auto"/>
            <w:left w:val="none" w:sz="0" w:space="0" w:color="auto"/>
            <w:bottom w:val="none" w:sz="0" w:space="0" w:color="auto"/>
            <w:right w:val="none" w:sz="0" w:space="0" w:color="auto"/>
          </w:divBdr>
        </w:div>
        <w:div w:id="1553233641">
          <w:marLeft w:val="0"/>
          <w:marRight w:val="0"/>
          <w:marTop w:val="0"/>
          <w:marBottom w:val="0"/>
          <w:divBdr>
            <w:top w:val="none" w:sz="0" w:space="0" w:color="auto"/>
            <w:left w:val="none" w:sz="0" w:space="0" w:color="auto"/>
            <w:bottom w:val="none" w:sz="0" w:space="0" w:color="auto"/>
            <w:right w:val="none" w:sz="0" w:space="0" w:color="auto"/>
          </w:divBdr>
        </w:div>
        <w:div w:id="1644504810">
          <w:marLeft w:val="0"/>
          <w:marRight w:val="0"/>
          <w:marTop w:val="0"/>
          <w:marBottom w:val="0"/>
          <w:divBdr>
            <w:top w:val="none" w:sz="0" w:space="0" w:color="auto"/>
            <w:left w:val="none" w:sz="0" w:space="0" w:color="auto"/>
            <w:bottom w:val="none" w:sz="0" w:space="0" w:color="auto"/>
            <w:right w:val="none" w:sz="0" w:space="0" w:color="auto"/>
          </w:divBdr>
        </w:div>
        <w:div w:id="1645310120">
          <w:marLeft w:val="0"/>
          <w:marRight w:val="0"/>
          <w:marTop w:val="0"/>
          <w:marBottom w:val="0"/>
          <w:divBdr>
            <w:top w:val="none" w:sz="0" w:space="0" w:color="auto"/>
            <w:left w:val="none" w:sz="0" w:space="0" w:color="auto"/>
            <w:bottom w:val="none" w:sz="0" w:space="0" w:color="auto"/>
            <w:right w:val="none" w:sz="0" w:space="0" w:color="auto"/>
          </w:divBdr>
        </w:div>
        <w:div w:id="1689985959">
          <w:marLeft w:val="0"/>
          <w:marRight w:val="0"/>
          <w:marTop w:val="0"/>
          <w:marBottom w:val="0"/>
          <w:divBdr>
            <w:top w:val="none" w:sz="0" w:space="0" w:color="auto"/>
            <w:left w:val="none" w:sz="0" w:space="0" w:color="auto"/>
            <w:bottom w:val="none" w:sz="0" w:space="0" w:color="auto"/>
            <w:right w:val="none" w:sz="0" w:space="0" w:color="auto"/>
          </w:divBdr>
        </w:div>
        <w:div w:id="1838230533">
          <w:marLeft w:val="0"/>
          <w:marRight w:val="0"/>
          <w:marTop w:val="0"/>
          <w:marBottom w:val="0"/>
          <w:divBdr>
            <w:top w:val="none" w:sz="0" w:space="0" w:color="auto"/>
            <w:left w:val="none" w:sz="0" w:space="0" w:color="auto"/>
            <w:bottom w:val="none" w:sz="0" w:space="0" w:color="auto"/>
            <w:right w:val="none" w:sz="0" w:space="0" w:color="auto"/>
          </w:divBdr>
        </w:div>
        <w:div w:id="2142913638">
          <w:marLeft w:val="0"/>
          <w:marRight w:val="0"/>
          <w:marTop w:val="0"/>
          <w:marBottom w:val="0"/>
          <w:divBdr>
            <w:top w:val="none" w:sz="0" w:space="0" w:color="auto"/>
            <w:left w:val="none" w:sz="0" w:space="0" w:color="auto"/>
            <w:bottom w:val="none" w:sz="0" w:space="0" w:color="auto"/>
            <w:right w:val="none" w:sz="0" w:space="0" w:color="auto"/>
          </w:divBdr>
        </w:div>
      </w:divsChild>
    </w:div>
    <w:div w:id="792671235">
      <w:bodyDiv w:val="1"/>
      <w:marLeft w:val="0"/>
      <w:marRight w:val="0"/>
      <w:marTop w:val="0"/>
      <w:marBottom w:val="0"/>
      <w:divBdr>
        <w:top w:val="none" w:sz="0" w:space="0" w:color="auto"/>
        <w:left w:val="none" w:sz="0" w:space="0" w:color="auto"/>
        <w:bottom w:val="none" w:sz="0" w:space="0" w:color="auto"/>
        <w:right w:val="none" w:sz="0" w:space="0" w:color="auto"/>
      </w:divBdr>
    </w:div>
    <w:div w:id="840654990">
      <w:bodyDiv w:val="1"/>
      <w:marLeft w:val="0"/>
      <w:marRight w:val="0"/>
      <w:marTop w:val="0"/>
      <w:marBottom w:val="0"/>
      <w:divBdr>
        <w:top w:val="none" w:sz="0" w:space="0" w:color="auto"/>
        <w:left w:val="none" w:sz="0" w:space="0" w:color="auto"/>
        <w:bottom w:val="none" w:sz="0" w:space="0" w:color="auto"/>
        <w:right w:val="none" w:sz="0" w:space="0" w:color="auto"/>
      </w:divBdr>
      <w:divsChild>
        <w:div w:id="123236312">
          <w:marLeft w:val="0"/>
          <w:marRight w:val="0"/>
          <w:marTop w:val="0"/>
          <w:marBottom w:val="0"/>
          <w:divBdr>
            <w:top w:val="none" w:sz="0" w:space="0" w:color="auto"/>
            <w:left w:val="none" w:sz="0" w:space="0" w:color="auto"/>
            <w:bottom w:val="none" w:sz="0" w:space="0" w:color="auto"/>
            <w:right w:val="none" w:sz="0" w:space="0" w:color="auto"/>
          </w:divBdr>
        </w:div>
        <w:div w:id="348530269">
          <w:marLeft w:val="0"/>
          <w:marRight w:val="0"/>
          <w:marTop w:val="0"/>
          <w:marBottom w:val="0"/>
          <w:divBdr>
            <w:top w:val="none" w:sz="0" w:space="0" w:color="auto"/>
            <w:left w:val="none" w:sz="0" w:space="0" w:color="auto"/>
            <w:bottom w:val="none" w:sz="0" w:space="0" w:color="auto"/>
            <w:right w:val="none" w:sz="0" w:space="0" w:color="auto"/>
          </w:divBdr>
        </w:div>
        <w:div w:id="711657676">
          <w:marLeft w:val="0"/>
          <w:marRight w:val="0"/>
          <w:marTop w:val="0"/>
          <w:marBottom w:val="0"/>
          <w:divBdr>
            <w:top w:val="none" w:sz="0" w:space="0" w:color="auto"/>
            <w:left w:val="none" w:sz="0" w:space="0" w:color="auto"/>
            <w:bottom w:val="none" w:sz="0" w:space="0" w:color="auto"/>
            <w:right w:val="none" w:sz="0" w:space="0" w:color="auto"/>
          </w:divBdr>
        </w:div>
        <w:div w:id="806357898">
          <w:marLeft w:val="0"/>
          <w:marRight w:val="0"/>
          <w:marTop w:val="0"/>
          <w:marBottom w:val="0"/>
          <w:divBdr>
            <w:top w:val="none" w:sz="0" w:space="0" w:color="auto"/>
            <w:left w:val="none" w:sz="0" w:space="0" w:color="auto"/>
            <w:bottom w:val="none" w:sz="0" w:space="0" w:color="auto"/>
            <w:right w:val="none" w:sz="0" w:space="0" w:color="auto"/>
          </w:divBdr>
        </w:div>
        <w:div w:id="917905019">
          <w:marLeft w:val="0"/>
          <w:marRight w:val="0"/>
          <w:marTop w:val="0"/>
          <w:marBottom w:val="0"/>
          <w:divBdr>
            <w:top w:val="none" w:sz="0" w:space="0" w:color="auto"/>
            <w:left w:val="none" w:sz="0" w:space="0" w:color="auto"/>
            <w:bottom w:val="none" w:sz="0" w:space="0" w:color="auto"/>
            <w:right w:val="none" w:sz="0" w:space="0" w:color="auto"/>
          </w:divBdr>
        </w:div>
        <w:div w:id="1196188555">
          <w:marLeft w:val="0"/>
          <w:marRight w:val="0"/>
          <w:marTop w:val="0"/>
          <w:marBottom w:val="0"/>
          <w:divBdr>
            <w:top w:val="none" w:sz="0" w:space="0" w:color="auto"/>
            <w:left w:val="none" w:sz="0" w:space="0" w:color="auto"/>
            <w:bottom w:val="none" w:sz="0" w:space="0" w:color="auto"/>
            <w:right w:val="none" w:sz="0" w:space="0" w:color="auto"/>
          </w:divBdr>
        </w:div>
        <w:div w:id="1288506579">
          <w:marLeft w:val="0"/>
          <w:marRight w:val="0"/>
          <w:marTop w:val="0"/>
          <w:marBottom w:val="0"/>
          <w:divBdr>
            <w:top w:val="none" w:sz="0" w:space="0" w:color="auto"/>
            <w:left w:val="none" w:sz="0" w:space="0" w:color="auto"/>
            <w:bottom w:val="none" w:sz="0" w:space="0" w:color="auto"/>
            <w:right w:val="none" w:sz="0" w:space="0" w:color="auto"/>
          </w:divBdr>
        </w:div>
        <w:div w:id="1483502957">
          <w:marLeft w:val="0"/>
          <w:marRight w:val="0"/>
          <w:marTop w:val="0"/>
          <w:marBottom w:val="0"/>
          <w:divBdr>
            <w:top w:val="none" w:sz="0" w:space="0" w:color="auto"/>
            <w:left w:val="none" w:sz="0" w:space="0" w:color="auto"/>
            <w:bottom w:val="none" w:sz="0" w:space="0" w:color="auto"/>
            <w:right w:val="none" w:sz="0" w:space="0" w:color="auto"/>
          </w:divBdr>
        </w:div>
        <w:div w:id="1635403352">
          <w:marLeft w:val="0"/>
          <w:marRight w:val="0"/>
          <w:marTop w:val="0"/>
          <w:marBottom w:val="0"/>
          <w:divBdr>
            <w:top w:val="none" w:sz="0" w:space="0" w:color="auto"/>
            <w:left w:val="none" w:sz="0" w:space="0" w:color="auto"/>
            <w:bottom w:val="none" w:sz="0" w:space="0" w:color="auto"/>
            <w:right w:val="none" w:sz="0" w:space="0" w:color="auto"/>
          </w:divBdr>
        </w:div>
        <w:div w:id="1859730574">
          <w:marLeft w:val="0"/>
          <w:marRight w:val="0"/>
          <w:marTop w:val="0"/>
          <w:marBottom w:val="0"/>
          <w:divBdr>
            <w:top w:val="none" w:sz="0" w:space="0" w:color="auto"/>
            <w:left w:val="none" w:sz="0" w:space="0" w:color="auto"/>
            <w:bottom w:val="none" w:sz="0" w:space="0" w:color="auto"/>
            <w:right w:val="none" w:sz="0" w:space="0" w:color="auto"/>
          </w:divBdr>
        </w:div>
        <w:div w:id="1908563345">
          <w:marLeft w:val="0"/>
          <w:marRight w:val="0"/>
          <w:marTop w:val="0"/>
          <w:marBottom w:val="0"/>
          <w:divBdr>
            <w:top w:val="none" w:sz="0" w:space="0" w:color="auto"/>
            <w:left w:val="none" w:sz="0" w:space="0" w:color="auto"/>
            <w:bottom w:val="none" w:sz="0" w:space="0" w:color="auto"/>
            <w:right w:val="none" w:sz="0" w:space="0" w:color="auto"/>
          </w:divBdr>
        </w:div>
      </w:divsChild>
    </w:div>
    <w:div w:id="848636757">
      <w:bodyDiv w:val="1"/>
      <w:marLeft w:val="0"/>
      <w:marRight w:val="0"/>
      <w:marTop w:val="0"/>
      <w:marBottom w:val="0"/>
      <w:divBdr>
        <w:top w:val="none" w:sz="0" w:space="0" w:color="auto"/>
        <w:left w:val="none" w:sz="0" w:space="0" w:color="auto"/>
        <w:bottom w:val="none" w:sz="0" w:space="0" w:color="auto"/>
        <w:right w:val="none" w:sz="0" w:space="0" w:color="auto"/>
      </w:divBdr>
      <w:divsChild>
        <w:div w:id="494807859">
          <w:marLeft w:val="0"/>
          <w:marRight w:val="0"/>
          <w:marTop w:val="0"/>
          <w:marBottom w:val="0"/>
          <w:divBdr>
            <w:top w:val="none" w:sz="0" w:space="0" w:color="auto"/>
            <w:left w:val="none" w:sz="0" w:space="0" w:color="auto"/>
            <w:bottom w:val="none" w:sz="0" w:space="0" w:color="auto"/>
            <w:right w:val="none" w:sz="0" w:space="0" w:color="auto"/>
          </w:divBdr>
        </w:div>
        <w:div w:id="865605396">
          <w:marLeft w:val="0"/>
          <w:marRight w:val="0"/>
          <w:marTop w:val="0"/>
          <w:marBottom w:val="0"/>
          <w:divBdr>
            <w:top w:val="none" w:sz="0" w:space="0" w:color="auto"/>
            <w:left w:val="none" w:sz="0" w:space="0" w:color="auto"/>
            <w:bottom w:val="none" w:sz="0" w:space="0" w:color="auto"/>
            <w:right w:val="none" w:sz="0" w:space="0" w:color="auto"/>
          </w:divBdr>
        </w:div>
        <w:div w:id="1557743855">
          <w:marLeft w:val="0"/>
          <w:marRight w:val="0"/>
          <w:marTop w:val="0"/>
          <w:marBottom w:val="0"/>
          <w:divBdr>
            <w:top w:val="none" w:sz="0" w:space="0" w:color="auto"/>
            <w:left w:val="none" w:sz="0" w:space="0" w:color="auto"/>
            <w:bottom w:val="none" w:sz="0" w:space="0" w:color="auto"/>
            <w:right w:val="none" w:sz="0" w:space="0" w:color="auto"/>
          </w:divBdr>
        </w:div>
        <w:div w:id="1575622230">
          <w:marLeft w:val="0"/>
          <w:marRight w:val="0"/>
          <w:marTop w:val="0"/>
          <w:marBottom w:val="0"/>
          <w:divBdr>
            <w:top w:val="none" w:sz="0" w:space="0" w:color="auto"/>
            <w:left w:val="none" w:sz="0" w:space="0" w:color="auto"/>
            <w:bottom w:val="none" w:sz="0" w:space="0" w:color="auto"/>
            <w:right w:val="none" w:sz="0" w:space="0" w:color="auto"/>
          </w:divBdr>
        </w:div>
        <w:div w:id="1606575297">
          <w:marLeft w:val="0"/>
          <w:marRight w:val="0"/>
          <w:marTop w:val="0"/>
          <w:marBottom w:val="0"/>
          <w:divBdr>
            <w:top w:val="none" w:sz="0" w:space="0" w:color="auto"/>
            <w:left w:val="none" w:sz="0" w:space="0" w:color="auto"/>
            <w:bottom w:val="none" w:sz="0" w:space="0" w:color="auto"/>
            <w:right w:val="none" w:sz="0" w:space="0" w:color="auto"/>
          </w:divBdr>
        </w:div>
        <w:div w:id="1698389033">
          <w:marLeft w:val="0"/>
          <w:marRight w:val="0"/>
          <w:marTop w:val="0"/>
          <w:marBottom w:val="0"/>
          <w:divBdr>
            <w:top w:val="none" w:sz="0" w:space="0" w:color="auto"/>
            <w:left w:val="none" w:sz="0" w:space="0" w:color="auto"/>
            <w:bottom w:val="none" w:sz="0" w:space="0" w:color="auto"/>
            <w:right w:val="none" w:sz="0" w:space="0" w:color="auto"/>
          </w:divBdr>
        </w:div>
        <w:div w:id="2109736191">
          <w:marLeft w:val="0"/>
          <w:marRight w:val="0"/>
          <w:marTop w:val="0"/>
          <w:marBottom w:val="0"/>
          <w:divBdr>
            <w:top w:val="none" w:sz="0" w:space="0" w:color="auto"/>
            <w:left w:val="none" w:sz="0" w:space="0" w:color="auto"/>
            <w:bottom w:val="none" w:sz="0" w:space="0" w:color="auto"/>
            <w:right w:val="none" w:sz="0" w:space="0" w:color="auto"/>
          </w:divBdr>
        </w:div>
      </w:divsChild>
    </w:div>
    <w:div w:id="854265670">
      <w:bodyDiv w:val="1"/>
      <w:marLeft w:val="0"/>
      <w:marRight w:val="0"/>
      <w:marTop w:val="0"/>
      <w:marBottom w:val="0"/>
      <w:divBdr>
        <w:top w:val="none" w:sz="0" w:space="0" w:color="auto"/>
        <w:left w:val="none" w:sz="0" w:space="0" w:color="auto"/>
        <w:bottom w:val="none" w:sz="0" w:space="0" w:color="auto"/>
        <w:right w:val="none" w:sz="0" w:space="0" w:color="auto"/>
      </w:divBdr>
      <w:divsChild>
        <w:div w:id="277300013">
          <w:marLeft w:val="0"/>
          <w:marRight w:val="0"/>
          <w:marTop w:val="0"/>
          <w:marBottom w:val="0"/>
          <w:divBdr>
            <w:top w:val="none" w:sz="0" w:space="0" w:color="auto"/>
            <w:left w:val="none" w:sz="0" w:space="0" w:color="auto"/>
            <w:bottom w:val="none" w:sz="0" w:space="0" w:color="auto"/>
            <w:right w:val="none" w:sz="0" w:space="0" w:color="auto"/>
          </w:divBdr>
        </w:div>
        <w:div w:id="755636466">
          <w:marLeft w:val="0"/>
          <w:marRight w:val="0"/>
          <w:marTop w:val="0"/>
          <w:marBottom w:val="0"/>
          <w:divBdr>
            <w:top w:val="none" w:sz="0" w:space="0" w:color="auto"/>
            <w:left w:val="none" w:sz="0" w:space="0" w:color="auto"/>
            <w:bottom w:val="none" w:sz="0" w:space="0" w:color="auto"/>
            <w:right w:val="none" w:sz="0" w:space="0" w:color="auto"/>
          </w:divBdr>
        </w:div>
        <w:div w:id="808590063">
          <w:marLeft w:val="0"/>
          <w:marRight w:val="0"/>
          <w:marTop w:val="0"/>
          <w:marBottom w:val="0"/>
          <w:divBdr>
            <w:top w:val="none" w:sz="0" w:space="0" w:color="auto"/>
            <w:left w:val="none" w:sz="0" w:space="0" w:color="auto"/>
            <w:bottom w:val="none" w:sz="0" w:space="0" w:color="auto"/>
            <w:right w:val="none" w:sz="0" w:space="0" w:color="auto"/>
          </w:divBdr>
        </w:div>
        <w:div w:id="1000349179">
          <w:marLeft w:val="0"/>
          <w:marRight w:val="0"/>
          <w:marTop w:val="0"/>
          <w:marBottom w:val="0"/>
          <w:divBdr>
            <w:top w:val="none" w:sz="0" w:space="0" w:color="auto"/>
            <w:left w:val="none" w:sz="0" w:space="0" w:color="auto"/>
            <w:bottom w:val="none" w:sz="0" w:space="0" w:color="auto"/>
            <w:right w:val="none" w:sz="0" w:space="0" w:color="auto"/>
          </w:divBdr>
        </w:div>
        <w:div w:id="1130519537">
          <w:marLeft w:val="0"/>
          <w:marRight w:val="0"/>
          <w:marTop w:val="0"/>
          <w:marBottom w:val="0"/>
          <w:divBdr>
            <w:top w:val="none" w:sz="0" w:space="0" w:color="auto"/>
            <w:left w:val="none" w:sz="0" w:space="0" w:color="auto"/>
            <w:bottom w:val="none" w:sz="0" w:space="0" w:color="auto"/>
            <w:right w:val="none" w:sz="0" w:space="0" w:color="auto"/>
          </w:divBdr>
        </w:div>
        <w:div w:id="1137798759">
          <w:marLeft w:val="0"/>
          <w:marRight w:val="0"/>
          <w:marTop w:val="0"/>
          <w:marBottom w:val="0"/>
          <w:divBdr>
            <w:top w:val="none" w:sz="0" w:space="0" w:color="auto"/>
            <w:left w:val="none" w:sz="0" w:space="0" w:color="auto"/>
            <w:bottom w:val="none" w:sz="0" w:space="0" w:color="auto"/>
            <w:right w:val="none" w:sz="0" w:space="0" w:color="auto"/>
          </w:divBdr>
        </w:div>
        <w:div w:id="1204634207">
          <w:marLeft w:val="0"/>
          <w:marRight w:val="0"/>
          <w:marTop w:val="0"/>
          <w:marBottom w:val="0"/>
          <w:divBdr>
            <w:top w:val="none" w:sz="0" w:space="0" w:color="auto"/>
            <w:left w:val="none" w:sz="0" w:space="0" w:color="auto"/>
            <w:bottom w:val="none" w:sz="0" w:space="0" w:color="auto"/>
            <w:right w:val="none" w:sz="0" w:space="0" w:color="auto"/>
          </w:divBdr>
        </w:div>
        <w:div w:id="1279488947">
          <w:marLeft w:val="0"/>
          <w:marRight w:val="0"/>
          <w:marTop w:val="0"/>
          <w:marBottom w:val="0"/>
          <w:divBdr>
            <w:top w:val="none" w:sz="0" w:space="0" w:color="auto"/>
            <w:left w:val="none" w:sz="0" w:space="0" w:color="auto"/>
            <w:bottom w:val="none" w:sz="0" w:space="0" w:color="auto"/>
            <w:right w:val="none" w:sz="0" w:space="0" w:color="auto"/>
          </w:divBdr>
        </w:div>
        <w:div w:id="1296596880">
          <w:marLeft w:val="0"/>
          <w:marRight w:val="0"/>
          <w:marTop w:val="0"/>
          <w:marBottom w:val="0"/>
          <w:divBdr>
            <w:top w:val="none" w:sz="0" w:space="0" w:color="auto"/>
            <w:left w:val="none" w:sz="0" w:space="0" w:color="auto"/>
            <w:bottom w:val="none" w:sz="0" w:space="0" w:color="auto"/>
            <w:right w:val="none" w:sz="0" w:space="0" w:color="auto"/>
          </w:divBdr>
        </w:div>
        <w:div w:id="1635714994">
          <w:marLeft w:val="0"/>
          <w:marRight w:val="0"/>
          <w:marTop w:val="0"/>
          <w:marBottom w:val="0"/>
          <w:divBdr>
            <w:top w:val="none" w:sz="0" w:space="0" w:color="auto"/>
            <w:left w:val="none" w:sz="0" w:space="0" w:color="auto"/>
            <w:bottom w:val="none" w:sz="0" w:space="0" w:color="auto"/>
            <w:right w:val="none" w:sz="0" w:space="0" w:color="auto"/>
          </w:divBdr>
        </w:div>
        <w:div w:id="1659964422">
          <w:marLeft w:val="0"/>
          <w:marRight w:val="0"/>
          <w:marTop w:val="0"/>
          <w:marBottom w:val="0"/>
          <w:divBdr>
            <w:top w:val="none" w:sz="0" w:space="0" w:color="auto"/>
            <w:left w:val="none" w:sz="0" w:space="0" w:color="auto"/>
            <w:bottom w:val="none" w:sz="0" w:space="0" w:color="auto"/>
            <w:right w:val="none" w:sz="0" w:space="0" w:color="auto"/>
          </w:divBdr>
        </w:div>
        <w:div w:id="1954703219">
          <w:marLeft w:val="0"/>
          <w:marRight w:val="0"/>
          <w:marTop w:val="0"/>
          <w:marBottom w:val="0"/>
          <w:divBdr>
            <w:top w:val="none" w:sz="0" w:space="0" w:color="auto"/>
            <w:left w:val="none" w:sz="0" w:space="0" w:color="auto"/>
            <w:bottom w:val="none" w:sz="0" w:space="0" w:color="auto"/>
            <w:right w:val="none" w:sz="0" w:space="0" w:color="auto"/>
          </w:divBdr>
        </w:div>
        <w:div w:id="2118980432">
          <w:marLeft w:val="0"/>
          <w:marRight w:val="0"/>
          <w:marTop w:val="0"/>
          <w:marBottom w:val="0"/>
          <w:divBdr>
            <w:top w:val="none" w:sz="0" w:space="0" w:color="auto"/>
            <w:left w:val="none" w:sz="0" w:space="0" w:color="auto"/>
            <w:bottom w:val="none" w:sz="0" w:space="0" w:color="auto"/>
            <w:right w:val="none" w:sz="0" w:space="0" w:color="auto"/>
          </w:divBdr>
        </w:div>
      </w:divsChild>
    </w:div>
    <w:div w:id="897744319">
      <w:bodyDiv w:val="1"/>
      <w:marLeft w:val="0"/>
      <w:marRight w:val="0"/>
      <w:marTop w:val="0"/>
      <w:marBottom w:val="0"/>
      <w:divBdr>
        <w:top w:val="none" w:sz="0" w:space="0" w:color="auto"/>
        <w:left w:val="none" w:sz="0" w:space="0" w:color="auto"/>
        <w:bottom w:val="none" w:sz="0" w:space="0" w:color="auto"/>
        <w:right w:val="none" w:sz="0" w:space="0" w:color="auto"/>
      </w:divBdr>
      <w:divsChild>
        <w:div w:id="60107762">
          <w:marLeft w:val="0"/>
          <w:marRight w:val="0"/>
          <w:marTop w:val="0"/>
          <w:marBottom w:val="0"/>
          <w:divBdr>
            <w:top w:val="none" w:sz="0" w:space="0" w:color="auto"/>
            <w:left w:val="none" w:sz="0" w:space="0" w:color="auto"/>
            <w:bottom w:val="none" w:sz="0" w:space="0" w:color="auto"/>
            <w:right w:val="none" w:sz="0" w:space="0" w:color="auto"/>
          </w:divBdr>
        </w:div>
        <w:div w:id="236792462">
          <w:marLeft w:val="0"/>
          <w:marRight w:val="0"/>
          <w:marTop w:val="0"/>
          <w:marBottom w:val="0"/>
          <w:divBdr>
            <w:top w:val="none" w:sz="0" w:space="0" w:color="auto"/>
            <w:left w:val="none" w:sz="0" w:space="0" w:color="auto"/>
            <w:bottom w:val="none" w:sz="0" w:space="0" w:color="auto"/>
            <w:right w:val="none" w:sz="0" w:space="0" w:color="auto"/>
          </w:divBdr>
        </w:div>
        <w:div w:id="287471910">
          <w:marLeft w:val="0"/>
          <w:marRight w:val="0"/>
          <w:marTop w:val="0"/>
          <w:marBottom w:val="0"/>
          <w:divBdr>
            <w:top w:val="none" w:sz="0" w:space="0" w:color="auto"/>
            <w:left w:val="none" w:sz="0" w:space="0" w:color="auto"/>
            <w:bottom w:val="none" w:sz="0" w:space="0" w:color="auto"/>
            <w:right w:val="none" w:sz="0" w:space="0" w:color="auto"/>
          </w:divBdr>
        </w:div>
        <w:div w:id="531384252">
          <w:marLeft w:val="0"/>
          <w:marRight w:val="0"/>
          <w:marTop w:val="0"/>
          <w:marBottom w:val="0"/>
          <w:divBdr>
            <w:top w:val="none" w:sz="0" w:space="0" w:color="auto"/>
            <w:left w:val="none" w:sz="0" w:space="0" w:color="auto"/>
            <w:bottom w:val="none" w:sz="0" w:space="0" w:color="auto"/>
            <w:right w:val="none" w:sz="0" w:space="0" w:color="auto"/>
          </w:divBdr>
        </w:div>
        <w:div w:id="554854233">
          <w:marLeft w:val="0"/>
          <w:marRight w:val="0"/>
          <w:marTop w:val="0"/>
          <w:marBottom w:val="0"/>
          <w:divBdr>
            <w:top w:val="none" w:sz="0" w:space="0" w:color="auto"/>
            <w:left w:val="none" w:sz="0" w:space="0" w:color="auto"/>
            <w:bottom w:val="none" w:sz="0" w:space="0" w:color="auto"/>
            <w:right w:val="none" w:sz="0" w:space="0" w:color="auto"/>
          </w:divBdr>
        </w:div>
        <w:div w:id="571623256">
          <w:marLeft w:val="0"/>
          <w:marRight w:val="0"/>
          <w:marTop w:val="0"/>
          <w:marBottom w:val="0"/>
          <w:divBdr>
            <w:top w:val="none" w:sz="0" w:space="0" w:color="auto"/>
            <w:left w:val="none" w:sz="0" w:space="0" w:color="auto"/>
            <w:bottom w:val="none" w:sz="0" w:space="0" w:color="auto"/>
            <w:right w:val="none" w:sz="0" w:space="0" w:color="auto"/>
          </w:divBdr>
        </w:div>
        <w:div w:id="578710759">
          <w:marLeft w:val="0"/>
          <w:marRight w:val="0"/>
          <w:marTop w:val="0"/>
          <w:marBottom w:val="0"/>
          <w:divBdr>
            <w:top w:val="none" w:sz="0" w:space="0" w:color="auto"/>
            <w:left w:val="none" w:sz="0" w:space="0" w:color="auto"/>
            <w:bottom w:val="none" w:sz="0" w:space="0" w:color="auto"/>
            <w:right w:val="none" w:sz="0" w:space="0" w:color="auto"/>
          </w:divBdr>
        </w:div>
        <w:div w:id="634222119">
          <w:marLeft w:val="0"/>
          <w:marRight w:val="0"/>
          <w:marTop w:val="0"/>
          <w:marBottom w:val="0"/>
          <w:divBdr>
            <w:top w:val="none" w:sz="0" w:space="0" w:color="auto"/>
            <w:left w:val="none" w:sz="0" w:space="0" w:color="auto"/>
            <w:bottom w:val="none" w:sz="0" w:space="0" w:color="auto"/>
            <w:right w:val="none" w:sz="0" w:space="0" w:color="auto"/>
          </w:divBdr>
        </w:div>
        <w:div w:id="1061295796">
          <w:marLeft w:val="0"/>
          <w:marRight w:val="0"/>
          <w:marTop w:val="0"/>
          <w:marBottom w:val="0"/>
          <w:divBdr>
            <w:top w:val="none" w:sz="0" w:space="0" w:color="auto"/>
            <w:left w:val="none" w:sz="0" w:space="0" w:color="auto"/>
            <w:bottom w:val="none" w:sz="0" w:space="0" w:color="auto"/>
            <w:right w:val="none" w:sz="0" w:space="0" w:color="auto"/>
          </w:divBdr>
        </w:div>
        <w:div w:id="1393695564">
          <w:marLeft w:val="0"/>
          <w:marRight w:val="0"/>
          <w:marTop w:val="0"/>
          <w:marBottom w:val="0"/>
          <w:divBdr>
            <w:top w:val="none" w:sz="0" w:space="0" w:color="auto"/>
            <w:left w:val="none" w:sz="0" w:space="0" w:color="auto"/>
            <w:bottom w:val="none" w:sz="0" w:space="0" w:color="auto"/>
            <w:right w:val="none" w:sz="0" w:space="0" w:color="auto"/>
          </w:divBdr>
        </w:div>
        <w:div w:id="1634826108">
          <w:marLeft w:val="0"/>
          <w:marRight w:val="0"/>
          <w:marTop w:val="0"/>
          <w:marBottom w:val="0"/>
          <w:divBdr>
            <w:top w:val="none" w:sz="0" w:space="0" w:color="auto"/>
            <w:left w:val="none" w:sz="0" w:space="0" w:color="auto"/>
            <w:bottom w:val="none" w:sz="0" w:space="0" w:color="auto"/>
            <w:right w:val="none" w:sz="0" w:space="0" w:color="auto"/>
          </w:divBdr>
        </w:div>
        <w:div w:id="1777211785">
          <w:marLeft w:val="0"/>
          <w:marRight w:val="0"/>
          <w:marTop w:val="0"/>
          <w:marBottom w:val="0"/>
          <w:divBdr>
            <w:top w:val="none" w:sz="0" w:space="0" w:color="auto"/>
            <w:left w:val="none" w:sz="0" w:space="0" w:color="auto"/>
            <w:bottom w:val="none" w:sz="0" w:space="0" w:color="auto"/>
            <w:right w:val="none" w:sz="0" w:space="0" w:color="auto"/>
          </w:divBdr>
        </w:div>
        <w:div w:id="2097165150">
          <w:marLeft w:val="0"/>
          <w:marRight w:val="0"/>
          <w:marTop w:val="0"/>
          <w:marBottom w:val="0"/>
          <w:divBdr>
            <w:top w:val="none" w:sz="0" w:space="0" w:color="auto"/>
            <w:left w:val="none" w:sz="0" w:space="0" w:color="auto"/>
            <w:bottom w:val="none" w:sz="0" w:space="0" w:color="auto"/>
            <w:right w:val="none" w:sz="0" w:space="0" w:color="auto"/>
          </w:divBdr>
        </w:div>
      </w:divsChild>
    </w:div>
    <w:div w:id="934895618">
      <w:bodyDiv w:val="1"/>
      <w:marLeft w:val="0"/>
      <w:marRight w:val="0"/>
      <w:marTop w:val="0"/>
      <w:marBottom w:val="0"/>
      <w:divBdr>
        <w:top w:val="none" w:sz="0" w:space="0" w:color="auto"/>
        <w:left w:val="none" w:sz="0" w:space="0" w:color="auto"/>
        <w:bottom w:val="none" w:sz="0" w:space="0" w:color="auto"/>
        <w:right w:val="none" w:sz="0" w:space="0" w:color="auto"/>
      </w:divBdr>
    </w:div>
    <w:div w:id="972179981">
      <w:bodyDiv w:val="1"/>
      <w:marLeft w:val="0"/>
      <w:marRight w:val="0"/>
      <w:marTop w:val="0"/>
      <w:marBottom w:val="0"/>
      <w:divBdr>
        <w:top w:val="none" w:sz="0" w:space="0" w:color="auto"/>
        <w:left w:val="none" w:sz="0" w:space="0" w:color="auto"/>
        <w:bottom w:val="none" w:sz="0" w:space="0" w:color="auto"/>
        <w:right w:val="none" w:sz="0" w:space="0" w:color="auto"/>
      </w:divBdr>
      <w:divsChild>
        <w:div w:id="230118814">
          <w:marLeft w:val="0"/>
          <w:marRight w:val="0"/>
          <w:marTop w:val="0"/>
          <w:marBottom w:val="0"/>
          <w:divBdr>
            <w:top w:val="none" w:sz="0" w:space="0" w:color="auto"/>
            <w:left w:val="none" w:sz="0" w:space="0" w:color="auto"/>
            <w:bottom w:val="none" w:sz="0" w:space="0" w:color="auto"/>
            <w:right w:val="none" w:sz="0" w:space="0" w:color="auto"/>
          </w:divBdr>
        </w:div>
        <w:div w:id="266816376">
          <w:marLeft w:val="0"/>
          <w:marRight w:val="0"/>
          <w:marTop w:val="0"/>
          <w:marBottom w:val="0"/>
          <w:divBdr>
            <w:top w:val="none" w:sz="0" w:space="0" w:color="auto"/>
            <w:left w:val="none" w:sz="0" w:space="0" w:color="auto"/>
            <w:bottom w:val="none" w:sz="0" w:space="0" w:color="auto"/>
            <w:right w:val="none" w:sz="0" w:space="0" w:color="auto"/>
          </w:divBdr>
        </w:div>
        <w:div w:id="279189737">
          <w:marLeft w:val="0"/>
          <w:marRight w:val="0"/>
          <w:marTop w:val="0"/>
          <w:marBottom w:val="0"/>
          <w:divBdr>
            <w:top w:val="none" w:sz="0" w:space="0" w:color="auto"/>
            <w:left w:val="none" w:sz="0" w:space="0" w:color="auto"/>
            <w:bottom w:val="none" w:sz="0" w:space="0" w:color="auto"/>
            <w:right w:val="none" w:sz="0" w:space="0" w:color="auto"/>
          </w:divBdr>
        </w:div>
        <w:div w:id="311104858">
          <w:marLeft w:val="0"/>
          <w:marRight w:val="0"/>
          <w:marTop w:val="0"/>
          <w:marBottom w:val="0"/>
          <w:divBdr>
            <w:top w:val="none" w:sz="0" w:space="0" w:color="auto"/>
            <w:left w:val="none" w:sz="0" w:space="0" w:color="auto"/>
            <w:bottom w:val="none" w:sz="0" w:space="0" w:color="auto"/>
            <w:right w:val="none" w:sz="0" w:space="0" w:color="auto"/>
          </w:divBdr>
        </w:div>
        <w:div w:id="599800134">
          <w:marLeft w:val="0"/>
          <w:marRight w:val="0"/>
          <w:marTop w:val="0"/>
          <w:marBottom w:val="0"/>
          <w:divBdr>
            <w:top w:val="none" w:sz="0" w:space="0" w:color="auto"/>
            <w:left w:val="none" w:sz="0" w:space="0" w:color="auto"/>
            <w:bottom w:val="none" w:sz="0" w:space="0" w:color="auto"/>
            <w:right w:val="none" w:sz="0" w:space="0" w:color="auto"/>
          </w:divBdr>
        </w:div>
        <w:div w:id="609436055">
          <w:marLeft w:val="0"/>
          <w:marRight w:val="0"/>
          <w:marTop w:val="0"/>
          <w:marBottom w:val="0"/>
          <w:divBdr>
            <w:top w:val="none" w:sz="0" w:space="0" w:color="auto"/>
            <w:left w:val="none" w:sz="0" w:space="0" w:color="auto"/>
            <w:bottom w:val="none" w:sz="0" w:space="0" w:color="auto"/>
            <w:right w:val="none" w:sz="0" w:space="0" w:color="auto"/>
          </w:divBdr>
        </w:div>
        <w:div w:id="654185051">
          <w:marLeft w:val="0"/>
          <w:marRight w:val="0"/>
          <w:marTop w:val="0"/>
          <w:marBottom w:val="0"/>
          <w:divBdr>
            <w:top w:val="none" w:sz="0" w:space="0" w:color="auto"/>
            <w:left w:val="none" w:sz="0" w:space="0" w:color="auto"/>
            <w:bottom w:val="none" w:sz="0" w:space="0" w:color="auto"/>
            <w:right w:val="none" w:sz="0" w:space="0" w:color="auto"/>
          </w:divBdr>
        </w:div>
        <w:div w:id="1017122538">
          <w:marLeft w:val="0"/>
          <w:marRight w:val="0"/>
          <w:marTop w:val="0"/>
          <w:marBottom w:val="0"/>
          <w:divBdr>
            <w:top w:val="none" w:sz="0" w:space="0" w:color="auto"/>
            <w:left w:val="none" w:sz="0" w:space="0" w:color="auto"/>
            <w:bottom w:val="none" w:sz="0" w:space="0" w:color="auto"/>
            <w:right w:val="none" w:sz="0" w:space="0" w:color="auto"/>
          </w:divBdr>
        </w:div>
        <w:div w:id="1041786203">
          <w:marLeft w:val="0"/>
          <w:marRight w:val="0"/>
          <w:marTop w:val="0"/>
          <w:marBottom w:val="0"/>
          <w:divBdr>
            <w:top w:val="none" w:sz="0" w:space="0" w:color="auto"/>
            <w:left w:val="none" w:sz="0" w:space="0" w:color="auto"/>
            <w:bottom w:val="none" w:sz="0" w:space="0" w:color="auto"/>
            <w:right w:val="none" w:sz="0" w:space="0" w:color="auto"/>
          </w:divBdr>
        </w:div>
        <w:div w:id="1047025505">
          <w:marLeft w:val="0"/>
          <w:marRight w:val="0"/>
          <w:marTop w:val="0"/>
          <w:marBottom w:val="0"/>
          <w:divBdr>
            <w:top w:val="none" w:sz="0" w:space="0" w:color="auto"/>
            <w:left w:val="none" w:sz="0" w:space="0" w:color="auto"/>
            <w:bottom w:val="none" w:sz="0" w:space="0" w:color="auto"/>
            <w:right w:val="none" w:sz="0" w:space="0" w:color="auto"/>
          </w:divBdr>
        </w:div>
        <w:div w:id="1195731972">
          <w:marLeft w:val="0"/>
          <w:marRight w:val="0"/>
          <w:marTop w:val="0"/>
          <w:marBottom w:val="0"/>
          <w:divBdr>
            <w:top w:val="none" w:sz="0" w:space="0" w:color="auto"/>
            <w:left w:val="none" w:sz="0" w:space="0" w:color="auto"/>
            <w:bottom w:val="none" w:sz="0" w:space="0" w:color="auto"/>
            <w:right w:val="none" w:sz="0" w:space="0" w:color="auto"/>
          </w:divBdr>
        </w:div>
        <w:div w:id="1339381305">
          <w:marLeft w:val="0"/>
          <w:marRight w:val="0"/>
          <w:marTop w:val="0"/>
          <w:marBottom w:val="0"/>
          <w:divBdr>
            <w:top w:val="none" w:sz="0" w:space="0" w:color="auto"/>
            <w:left w:val="none" w:sz="0" w:space="0" w:color="auto"/>
            <w:bottom w:val="none" w:sz="0" w:space="0" w:color="auto"/>
            <w:right w:val="none" w:sz="0" w:space="0" w:color="auto"/>
          </w:divBdr>
        </w:div>
        <w:div w:id="1356078158">
          <w:marLeft w:val="0"/>
          <w:marRight w:val="0"/>
          <w:marTop w:val="0"/>
          <w:marBottom w:val="0"/>
          <w:divBdr>
            <w:top w:val="none" w:sz="0" w:space="0" w:color="auto"/>
            <w:left w:val="none" w:sz="0" w:space="0" w:color="auto"/>
            <w:bottom w:val="none" w:sz="0" w:space="0" w:color="auto"/>
            <w:right w:val="none" w:sz="0" w:space="0" w:color="auto"/>
          </w:divBdr>
        </w:div>
        <w:div w:id="1498112740">
          <w:marLeft w:val="0"/>
          <w:marRight w:val="0"/>
          <w:marTop w:val="0"/>
          <w:marBottom w:val="0"/>
          <w:divBdr>
            <w:top w:val="none" w:sz="0" w:space="0" w:color="auto"/>
            <w:left w:val="none" w:sz="0" w:space="0" w:color="auto"/>
            <w:bottom w:val="none" w:sz="0" w:space="0" w:color="auto"/>
            <w:right w:val="none" w:sz="0" w:space="0" w:color="auto"/>
          </w:divBdr>
        </w:div>
        <w:div w:id="1539706922">
          <w:marLeft w:val="0"/>
          <w:marRight w:val="0"/>
          <w:marTop w:val="0"/>
          <w:marBottom w:val="0"/>
          <w:divBdr>
            <w:top w:val="none" w:sz="0" w:space="0" w:color="auto"/>
            <w:left w:val="none" w:sz="0" w:space="0" w:color="auto"/>
            <w:bottom w:val="none" w:sz="0" w:space="0" w:color="auto"/>
            <w:right w:val="none" w:sz="0" w:space="0" w:color="auto"/>
          </w:divBdr>
        </w:div>
        <w:div w:id="1550873078">
          <w:marLeft w:val="0"/>
          <w:marRight w:val="0"/>
          <w:marTop w:val="0"/>
          <w:marBottom w:val="0"/>
          <w:divBdr>
            <w:top w:val="none" w:sz="0" w:space="0" w:color="auto"/>
            <w:left w:val="none" w:sz="0" w:space="0" w:color="auto"/>
            <w:bottom w:val="none" w:sz="0" w:space="0" w:color="auto"/>
            <w:right w:val="none" w:sz="0" w:space="0" w:color="auto"/>
          </w:divBdr>
        </w:div>
        <w:div w:id="1661959454">
          <w:marLeft w:val="0"/>
          <w:marRight w:val="0"/>
          <w:marTop w:val="0"/>
          <w:marBottom w:val="0"/>
          <w:divBdr>
            <w:top w:val="none" w:sz="0" w:space="0" w:color="auto"/>
            <w:left w:val="none" w:sz="0" w:space="0" w:color="auto"/>
            <w:bottom w:val="none" w:sz="0" w:space="0" w:color="auto"/>
            <w:right w:val="none" w:sz="0" w:space="0" w:color="auto"/>
          </w:divBdr>
        </w:div>
        <w:div w:id="1866163935">
          <w:marLeft w:val="0"/>
          <w:marRight w:val="0"/>
          <w:marTop w:val="0"/>
          <w:marBottom w:val="0"/>
          <w:divBdr>
            <w:top w:val="none" w:sz="0" w:space="0" w:color="auto"/>
            <w:left w:val="none" w:sz="0" w:space="0" w:color="auto"/>
            <w:bottom w:val="none" w:sz="0" w:space="0" w:color="auto"/>
            <w:right w:val="none" w:sz="0" w:space="0" w:color="auto"/>
          </w:divBdr>
        </w:div>
        <w:div w:id="2002200498">
          <w:marLeft w:val="0"/>
          <w:marRight w:val="0"/>
          <w:marTop w:val="0"/>
          <w:marBottom w:val="0"/>
          <w:divBdr>
            <w:top w:val="none" w:sz="0" w:space="0" w:color="auto"/>
            <w:left w:val="none" w:sz="0" w:space="0" w:color="auto"/>
            <w:bottom w:val="none" w:sz="0" w:space="0" w:color="auto"/>
            <w:right w:val="none" w:sz="0" w:space="0" w:color="auto"/>
          </w:divBdr>
        </w:div>
        <w:div w:id="2035616552">
          <w:marLeft w:val="0"/>
          <w:marRight w:val="0"/>
          <w:marTop w:val="0"/>
          <w:marBottom w:val="0"/>
          <w:divBdr>
            <w:top w:val="none" w:sz="0" w:space="0" w:color="auto"/>
            <w:left w:val="none" w:sz="0" w:space="0" w:color="auto"/>
            <w:bottom w:val="none" w:sz="0" w:space="0" w:color="auto"/>
            <w:right w:val="none" w:sz="0" w:space="0" w:color="auto"/>
          </w:divBdr>
        </w:div>
        <w:div w:id="2099256005">
          <w:marLeft w:val="0"/>
          <w:marRight w:val="0"/>
          <w:marTop w:val="0"/>
          <w:marBottom w:val="0"/>
          <w:divBdr>
            <w:top w:val="none" w:sz="0" w:space="0" w:color="auto"/>
            <w:left w:val="none" w:sz="0" w:space="0" w:color="auto"/>
            <w:bottom w:val="none" w:sz="0" w:space="0" w:color="auto"/>
            <w:right w:val="none" w:sz="0" w:space="0" w:color="auto"/>
          </w:divBdr>
        </w:div>
      </w:divsChild>
    </w:div>
    <w:div w:id="983580298">
      <w:bodyDiv w:val="1"/>
      <w:marLeft w:val="0"/>
      <w:marRight w:val="0"/>
      <w:marTop w:val="0"/>
      <w:marBottom w:val="0"/>
      <w:divBdr>
        <w:top w:val="none" w:sz="0" w:space="0" w:color="auto"/>
        <w:left w:val="none" w:sz="0" w:space="0" w:color="auto"/>
        <w:bottom w:val="none" w:sz="0" w:space="0" w:color="auto"/>
        <w:right w:val="none" w:sz="0" w:space="0" w:color="auto"/>
      </w:divBdr>
      <w:divsChild>
        <w:div w:id="326594082">
          <w:marLeft w:val="0"/>
          <w:marRight w:val="0"/>
          <w:marTop w:val="0"/>
          <w:marBottom w:val="0"/>
          <w:divBdr>
            <w:top w:val="none" w:sz="0" w:space="0" w:color="auto"/>
            <w:left w:val="none" w:sz="0" w:space="0" w:color="auto"/>
            <w:bottom w:val="none" w:sz="0" w:space="0" w:color="auto"/>
            <w:right w:val="none" w:sz="0" w:space="0" w:color="auto"/>
          </w:divBdr>
        </w:div>
        <w:div w:id="395058084">
          <w:marLeft w:val="0"/>
          <w:marRight w:val="0"/>
          <w:marTop w:val="0"/>
          <w:marBottom w:val="0"/>
          <w:divBdr>
            <w:top w:val="none" w:sz="0" w:space="0" w:color="auto"/>
            <w:left w:val="none" w:sz="0" w:space="0" w:color="auto"/>
            <w:bottom w:val="none" w:sz="0" w:space="0" w:color="auto"/>
            <w:right w:val="none" w:sz="0" w:space="0" w:color="auto"/>
          </w:divBdr>
        </w:div>
        <w:div w:id="495071718">
          <w:marLeft w:val="0"/>
          <w:marRight w:val="0"/>
          <w:marTop w:val="0"/>
          <w:marBottom w:val="0"/>
          <w:divBdr>
            <w:top w:val="none" w:sz="0" w:space="0" w:color="auto"/>
            <w:left w:val="none" w:sz="0" w:space="0" w:color="auto"/>
            <w:bottom w:val="none" w:sz="0" w:space="0" w:color="auto"/>
            <w:right w:val="none" w:sz="0" w:space="0" w:color="auto"/>
          </w:divBdr>
        </w:div>
        <w:div w:id="674188953">
          <w:marLeft w:val="0"/>
          <w:marRight w:val="0"/>
          <w:marTop w:val="0"/>
          <w:marBottom w:val="0"/>
          <w:divBdr>
            <w:top w:val="none" w:sz="0" w:space="0" w:color="auto"/>
            <w:left w:val="none" w:sz="0" w:space="0" w:color="auto"/>
            <w:bottom w:val="none" w:sz="0" w:space="0" w:color="auto"/>
            <w:right w:val="none" w:sz="0" w:space="0" w:color="auto"/>
          </w:divBdr>
        </w:div>
        <w:div w:id="766272680">
          <w:marLeft w:val="0"/>
          <w:marRight w:val="0"/>
          <w:marTop w:val="0"/>
          <w:marBottom w:val="0"/>
          <w:divBdr>
            <w:top w:val="none" w:sz="0" w:space="0" w:color="auto"/>
            <w:left w:val="none" w:sz="0" w:space="0" w:color="auto"/>
            <w:bottom w:val="none" w:sz="0" w:space="0" w:color="auto"/>
            <w:right w:val="none" w:sz="0" w:space="0" w:color="auto"/>
          </w:divBdr>
        </w:div>
        <w:div w:id="827096014">
          <w:marLeft w:val="0"/>
          <w:marRight w:val="0"/>
          <w:marTop w:val="0"/>
          <w:marBottom w:val="0"/>
          <w:divBdr>
            <w:top w:val="none" w:sz="0" w:space="0" w:color="auto"/>
            <w:left w:val="none" w:sz="0" w:space="0" w:color="auto"/>
            <w:bottom w:val="none" w:sz="0" w:space="0" w:color="auto"/>
            <w:right w:val="none" w:sz="0" w:space="0" w:color="auto"/>
          </w:divBdr>
        </w:div>
        <w:div w:id="844320828">
          <w:marLeft w:val="0"/>
          <w:marRight w:val="0"/>
          <w:marTop w:val="0"/>
          <w:marBottom w:val="0"/>
          <w:divBdr>
            <w:top w:val="none" w:sz="0" w:space="0" w:color="auto"/>
            <w:left w:val="none" w:sz="0" w:space="0" w:color="auto"/>
            <w:bottom w:val="none" w:sz="0" w:space="0" w:color="auto"/>
            <w:right w:val="none" w:sz="0" w:space="0" w:color="auto"/>
          </w:divBdr>
        </w:div>
        <w:div w:id="889421817">
          <w:marLeft w:val="0"/>
          <w:marRight w:val="0"/>
          <w:marTop w:val="0"/>
          <w:marBottom w:val="0"/>
          <w:divBdr>
            <w:top w:val="none" w:sz="0" w:space="0" w:color="auto"/>
            <w:left w:val="none" w:sz="0" w:space="0" w:color="auto"/>
            <w:bottom w:val="none" w:sz="0" w:space="0" w:color="auto"/>
            <w:right w:val="none" w:sz="0" w:space="0" w:color="auto"/>
          </w:divBdr>
        </w:div>
        <w:div w:id="1157497856">
          <w:marLeft w:val="0"/>
          <w:marRight w:val="0"/>
          <w:marTop w:val="0"/>
          <w:marBottom w:val="0"/>
          <w:divBdr>
            <w:top w:val="none" w:sz="0" w:space="0" w:color="auto"/>
            <w:left w:val="none" w:sz="0" w:space="0" w:color="auto"/>
            <w:bottom w:val="none" w:sz="0" w:space="0" w:color="auto"/>
            <w:right w:val="none" w:sz="0" w:space="0" w:color="auto"/>
          </w:divBdr>
        </w:div>
        <w:div w:id="1388263656">
          <w:marLeft w:val="0"/>
          <w:marRight w:val="0"/>
          <w:marTop w:val="0"/>
          <w:marBottom w:val="0"/>
          <w:divBdr>
            <w:top w:val="none" w:sz="0" w:space="0" w:color="auto"/>
            <w:left w:val="none" w:sz="0" w:space="0" w:color="auto"/>
            <w:bottom w:val="none" w:sz="0" w:space="0" w:color="auto"/>
            <w:right w:val="none" w:sz="0" w:space="0" w:color="auto"/>
          </w:divBdr>
        </w:div>
        <w:div w:id="1570844190">
          <w:marLeft w:val="0"/>
          <w:marRight w:val="0"/>
          <w:marTop w:val="0"/>
          <w:marBottom w:val="0"/>
          <w:divBdr>
            <w:top w:val="none" w:sz="0" w:space="0" w:color="auto"/>
            <w:left w:val="none" w:sz="0" w:space="0" w:color="auto"/>
            <w:bottom w:val="none" w:sz="0" w:space="0" w:color="auto"/>
            <w:right w:val="none" w:sz="0" w:space="0" w:color="auto"/>
          </w:divBdr>
        </w:div>
        <w:div w:id="1741947305">
          <w:marLeft w:val="0"/>
          <w:marRight w:val="0"/>
          <w:marTop w:val="0"/>
          <w:marBottom w:val="0"/>
          <w:divBdr>
            <w:top w:val="none" w:sz="0" w:space="0" w:color="auto"/>
            <w:left w:val="none" w:sz="0" w:space="0" w:color="auto"/>
            <w:bottom w:val="none" w:sz="0" w:space="0" w:color="auto"/>
            <w:right w:val="none" w:sz="0" w:space="0" w:color="auto"/>
          </w:divBdr>
        </w:div>
        <w:div w:id="1883904155">
          <w:marLeft w:val="0"/>
          <w:marRight w:val="0"/>
          <w:marTop w:val="0"/>
          <w:marBottom w:val="0"/>
          <w:divBdr>
            <w:top w:val="none" w:sz="0" w:space="0" w:color="auto"/>
            <w:left w:val="none" w:sz="0" w:space="0" w:color="auto"/>
            <w:bottom w:val="none" w:sz="0" w:space="0" w:color="auto"/>
            <w:right w:val="none" w:sz="0" w:space="0" w:color="auto"/>
          </w:divBdr>
        </w:div>
        <w:div w:id="1937589898">
          <w:marLeft w:val="0"/>
          <w:marRight w:val="0"/>
          <w:marTop w:val="0"/>
          <w:marBottom w:val="0"/>
          <w:divBdr>
            <w:top w:val="none" w:sz="0" w:space="0" w:color="auto"/>
            <w:left w:val="none" w:sz="0" w:space="0" w:color="auto"/>
            <w:bottom w:val="none" w:sz="0" w:space="0" w:color="auto"/>
            <w:right w:val="none" w:sz="0" w:space="0" w:color="auto"/>
          </w:divBdr>
        </w:div>
        <w:div w:id="2002924431">
          <w:marLeft w:val="0"/>
          <w:marRight w:val="0"/>
          <w:marTop w:val="0"/>
          <w:marBottom w:val="0"/>
          <w:divBdr>
            <w:top w:val="none" w:sz="0" w:space="0" w:color="auto"/>
            <w:left w:val="none" w:sz="0" w:space="0" w:color="auto"/>
            <w:bottom w:val="none" w:sz="0" w:space="0" w:color="auto"/>
            <w:right w:val="none" w:sz="0" w:space="0" w:color="auto"/>
          </w:divBdr>
        </w:div>
        <w:div w:id="2092238945">
          <w:marLeft w:val="0"/>
          <w:marRight w:val="0"/>
          <w:marTop w:val="0"/>
          <w:marBottom w:val="0"/>
          <w:divBdr>
            <w:top w:val="none" w:sz="0" w:space="0" w:color="auto"/>
            <w:left w:val="none" w:sz="0" w:space="0" w:color="auto"/>
            <w:bottom w:val="none" w:sz="0" w:space="0" w:color="auto"/>
            <w:right w:val="none" w:sz="0" w:space="0" w:color="auto"/>
          </w:divBdr>
        </w:div>
        <w:div w:id="2111729579">
          <w:marLeft w:val="0"/>
          <w:marRight w:val="0"/>
          <w:marTop w:val="0"/>
          <w:marBottom w:val="0"/>
          <w:divBdr>
            <w:top w:val="none" w:sz="0" w:space="0" w:color="auto"/>
            <w:left w:val="none" w:sz="0" w:space="0" w:color="auto"/>
            <w:bottom w:val="none" w:sz="0" w:space="0" w:color="auto"/>
            <w:right w:val="none" w:sz="0" w:space="0" w:color="auto"/>
          </w:divBdr>
        </w:div>
      </w:divsChild>
    </w:div>
    <w:div w:id="994720487">
      <w:bodyDiv w:val="1"/>
      <w:marLeft w:val="0"/>
      <w:marRight w:val="0"/>
      <w:marTop w:val="0"/>
      <w:marBottom w:val="0"/>
      <w:divBdr>
        <w:top w:val="none" w:sz="0" w:space="0" w:color="auto"/>
        <w:left w:val="none" w:sz="0" w:space="0" w:color="auto"/>
        <w:bottom w:val="none" w:sz="0" w:space="0" w:color="auto"/>
        <w:right w:val="none" w:sz="0" w:space="0" w:color="auto"/>
      </w:divBdr>
      <w:divsChild>
        <w:div w:id="52167095">
          <w:marLeft w:val="0"/>
          <w:marRight w:val="0"/>
          <w:marTop w:val="0"/>
          <w:marBottom w:val="0"/>
          <w:divBdr>
            <w:top w:val="none" w:sz="0" w:space="0" w:color="auto"/>
            <w:left w:val="none" w:sz="0" w:space="0" w:color="auto"/>
            <w:bottom w:val="none" w:sz="0" w:space="0" w:color="auto"/>
            <w:right w:val="none" w:sz="0" w:space="0" w:color="auto"/>
          </w:divBdr>
        </w:div>
        <w:div w:id="193466797">
          <w:marLeft w:val="0"/>
          <w:marRight w:val="0"/>
          <w:marTop w:val="0"/>
          <w:marBottom w:val="0"/>
          <w:divBdr>
            <w:top w:val="none" w:sz="0" w:space="0" w:color="auto"/>
            <w:left w:val="none" w:sz="0" w:space="0" w:color="auto"/>
            <w:bottom w:val="none" w:sz="0" w:space="0" w:color="auto"/>
            <w:right w:val="none" w:sz="0" w:space="0" w:color="auto"/>
          </w:divBdr>
        </w:div>
        <w:div w:id="337083019">
          <w:marLeft w:val="0"/>
          <w:marRight w:val="0"/>
          <w:marTop w:val="0"/>
          <w:marBottom w:val="0"/>
          <w:divBdr>
            <w:top w:val="none" w:sz="0" w:space="0" w:color="auto"/>
            <w:left w:val="none" w:sz="0" w:space="0" w:color="auto"/>
            <w:bottom w:val="none" w:sz="0" w:space="0" w:color="auto"/>
            <w:right w:val="none" w:sz="0" w:space="0" w:color="auto"/>
          </w:divBdr>
        </w:div>
        <w:div w:id="422145941">
          <w:marLeft w:val="0"/>
          <w:marRight w:val="0"/>
          <w:marTop w:val="0"/>
          <w:marBottom w:val="0"/>
          <w:divBdr>
            <w:top w:val="none" w:sz="0" w:space="0" w:color="auto"/>
            <w:left w:val="none" w:sz="0" w:space="0" w:color="auto"/>
            <w:bottom w:val="none" w:sz="0" w:space="0" w:color="auto"/>
            <w:right w:val="none" w:sz="0" w:space="0" w:color="auto"/>
          </w:divBdr>
        </w:div>
        <w:div w:id="430012702">
          <w:marLeft w:val="0"/>
          <w:marRight w:val="0"/>
          <w:marTop w:val="0"/>
          <w:marBottom w:val="0"/>
          <w:divBdr>
            <w:top w:val="none" w:sz="0" w:space="0" w:color="auto"/>
            <w:left w:val="none" w:sz="0" w:space="0" w:color="auto"/>
            <w:bottom w:val="none" w:sz="0" w:space="0" w:color="auto"/>
            <w:right w:val="none" w:sz="0" w:space="0" w:color="auto"/>
          </w:divBdr>
        </w:div>
        <w:div w:id="509301518">
          <w:marLeft w:val="0"/>
          <w:marRight w:val="0"/>
          <w:marTop w:val="0"/>
          <w:marBottom w:val="0"/>
          <w:divBdr>
            <w:top w:val="none" w:sz="0" w:space="0" w:color="auto"/>
            <w:left w:val="none" w:sz="0" w:space="0" w:color="auto"/>
            <w:bottom w:val="none" w:sz="0" w:space="0" w:color="auto"/>
            <w:right w:val="none" w:sz="0" w:space="0" w:color="auto"/>
          </w:divBdr>
        </w:div>
        <w:div w:id="695665017">
          <w:marLeft w:val="0"/>
          <w:marRight w:val="0"/>
          <w:marTop w:val="0"/>
          <w:marBottom w:val="0"/>
          <w:divBdr>
            <w:top w:val="none" w:sz="0" w:space="0" w:color="auto"/>
            <w:left w:val="none" w:sz="0" w:space="0" w:color="auto"/>
            <w:bottom w:val="none" w:sz="0" w:space="0" w:color="auto"/>
            <w:right w:val="none" w:sz="0" w:space="0" w:color="auto"/>
          </w:divBdr>
        </w:div>
        <w:div w:id="749817266">
          <w:marLeft w:val="0"/>
          <w:marRight w:val="0"/>
          <w:marTop w:val="0"/>
          <w:marBottom w:val="0"/>
          <w:divBdr>
            <w:top w:val="none" w:sz="0" w:space="0" w:color="auto"/>
            <w:left w:val="none" w:sz="0" w:space="0" w:color="auto"/>
            <w:bottom w:val="none" w:sz="0" w:space="0" w:color="auto"/>
            <w:right w:val="none" w:sz="0" w:space="0" w:color="auto"/>
          </w:divBdr>
        </w:div>
        <w:div w:id="889152110">
          <w:marLeft w:val="0"/>
          <w:marRight w:val="0"/>
          <w:marTop w:val="0"/>
          <w:marBottom w:val="0"/>
          <w:divBdr>
            <w:top w:val="none" w:sz="0" w:space="0" w:color="auto"/>
            <w:left w:val="none" w:sz="0" w:space="0" w:color="auto"/>
            <w:bottom w:val="none" w:sz="0" w:space="0" w:color="auto"/>
            <w:right w:val="none" w:sz="0" w:space="0" w:color="auto"/>
          </w:divBdr>
        </w:div>
        <w:div w:id="1042485619">
          <w:marLeft w:val="0"/>
          <w:marRight w:val="0"/>
          <w:marTop w:val="0"/>
          <w:marBottom w:val="0"/>
          <w:divBdr>
            <w:top w:val="none" w:sz="0" w:space="0" w:color="auto"/>
            <w:left w:val="none" w:sz="0" w:space="0" w:color="auto"/>
            <w:bottom w:val="none" w:sz="0" w:space="0" w:color="auto"/>
            <w:right w:val="none" w:sz="0" w:space="0" w:color="auto"/>
          </w:divBdr>
        </w:div>
        <w:div w:id="1381590925">
          <w:marLeft w:val="0"/>
          <w:marRight w:val="0"/>
          <w:marTop w:val="0"/>
          <w:marBottom w:val="0"/>
          <w:divBdr>
            <w:top w:val="none" w:sz="0" w:space="0" w:color="auto"/>
            <w:left w:val="none" w:sz="0" w:space="0" w:color="auto"/>
            <w:bottom w:val="none" w:sz="0" w:space="0" w:color="auto"/>
            <w:right w:val="none" w:sz="0" w:space="0" w:color="auto"/>
          </w:divBdr>
        </w:div>
        <w:div w:id="1563785444">
          <w:marLeft w:val="0"/>
          <w:marRight w:val="0"/>
          <w:marTop w:val="0"/>
          <w:marBottom w:val="0"/>
          <w:divBdr>
            <w:top w:val="none" w:sz="0" w:space="0" w:color="auto"/>
            <w:left w:val="none" w:sz="0" w:space="0" w:color="auto"/>
            <w:bottom w:val="none" w:sz="0" w:space="0" w:color="auto"/>
            <w:right w:val="none" w:sz="0" w:space="0" w:color="auto"/>
          </w:divBdr>
        </w:div>
        <w:div w:id="1697778318">
          <w:marLeft w:val="0"/>
          <w:marRight w:val="0"/>
          <w:marTop w:val="0"/>
          <w:marBottom w:val="0"/>
          <w:divBdr>
            <w:top w:val="none" w:sz="0" w:space="0" w:color="auto"/>
            <w:left w:val="none" w:sz="0" w:space="0" w:color="auto"/>
            <w:bottom w:val="none" w:sz="0" w:space="0" w:color="auto"/>
            <w:right w:val="none" w:sz="0" w:space="0" w:color="auto"/>
          </w:divBdr>
        </w:div>
        <w:div w:id="1709918073">
          <w:marLeft w:val="0"/>
          <w:marRight w:val="0"/>
          <w:marTop w:val="0"/>
          <w:marBottom w:val="0"/>
          <w:divBdr>
            <w:top w:val="none" w:sz="0" w:space="0" w:color="auto"/>
            <w:left w:val="none" w:sz="0" w:space="0" w:color="auto"/>
            <w:bottom w:val="none" w:sz="0" w:space="0" w:color="auto"/>
            <w:right w:val="none" w:sz="0" w:space="0" w:color="auto"/>
          </w:divBdr>
        </w:div>
        <w:div w:id="1715226630">
          <w:marLeft w:val="0"/>
          <w:marRight w:val="0"/>
          <w:marTop w:val="0"/>
          <w:marBottom w:val="0"/>
          <w:divBdr>
            <w:top w:val="none" w:sz="0" w:space="0" w:color="auto"/>
            <w:left w:val="none" w:sz="0" w:space="0" w:color="auto"/>
            <w:bottom w:val="none" w:sz="0" w:space="0" w:color="auto"/>
            <w:right w:val="none" w:sz="0" w:space="0" w:color="auto"/>
          </w:divBdr>
        </w:div>
        <w:div w:id="1719931186">
          <w:marLeft w:val="0"/>
          <w:marRight w:val="0"/>
          <w:marTop w:val="0"/>
          <w:marBottom w:val="0"/>
          <w:divBdr>
            <w:top w:val="none" w:sz="0" w:space="0" w:color="auto"/>
            <w:left w:val="none" w:sz="0" w:space="0" w:color="auto"/>
            <w:bottom w:val="none" w:sz="0" w:space="0" w:color="auto"/>
            <w:right w:val="none" w:sz="0" w:space="0" w:color="auto"/>
          </w:divBdr>
        </w:div>
        <w:div w:id="1926108572">
          <w:marLeft w:val="0"/>
          <w:marRight w:val="0"/>
          <w:marTop w:val="0"/>
          <w:marBottom w:val="0"/>
          <w:divBdr>
            <w:top w:val="none" w:sz="0" w:space="0" w:color="auto"/>
            <w:left w:val="none" w:sz="0" w:space="0" w:color="auto"/>
            <w:bottom w:val="none" w:sz="0" w:space="0" w:color="auto"/>
            <w:right w:val="none" w:sz="0" w:space="0" w:color="auto"/>
          </w:divBdr>
        </w:div>
      </w:divsChild>
    </w:div>
    <w:div w:id="1030715880">
      <w:bodyDiv w:val="1"/>
      <w:marLeft w:val="0"/>
      <w:marRight w:val="0"/>
      <w:marTop w:val="0"/>
      <w:marBottom w:val="0"/>
      <w:divBdr>
        <w:top w:val="none" w:sz="0" w:space="0" w:color="auto"/>
        <w:left w:val="none" w:sz="0" w:space="0" w:color="auto"/>
        <w:bottom w:val="none" w:sz="0" w:space="0" w:color="auto"/>
        <w:right w:val="none" w:sz="0" w:space="0" w:color="auto"/>
      </w:divBdr>
    </w:div>
    <w:div w:id="1034185417">
      <w:bodyDiv w:val="1"/>
      <w:marLeft w:val="0"/>
      <w:marRight w:val="0"/>
      <w:marTop w:val="0"/>
      <w:marBottom w:val="0"/>
      <w:divBdr>
        <w:top w:val="none" w:sz="0" w:space="0" w:color="auto"/>
        <w:left w:val="none" w:sz="0" w:space="0" w:color="auto"/>
        <w:bottom w:val="none" w:sz="0" w:space="0" w:color="auto"/>
        <w:right w:val="none" w:sz="0" w:space="0" w:color="auto"/>
      </w:divBdr>
    </w:div>
    <w:div w:id="1039473267">
      <w:bodyDiv w:val="1"/>
      <w:marLeft w:val="0"/>
      <w:marRight w:val="0"/>
      <w:marTop w:val="0"/>
      <w:marBottom w:val="0"/>
      <w:divBdr>
        <w:top w:val="none" w:sz="0" w:space="0" w:color="auto"/>
        <w:left w:val="none" w:sz="0" w:space="0" w:color="auto"/>
        <w:bottom w:val="none" w:sz="0" w:space="0" w:color="auto"/>
        <w:right w:val="none" w:sz="0" w:space="0" w:color="auto"/>
      </w:divBdr>
      <w:divsChild>
        <w:div w:id="70662053">
          <w:marLeft w:val="0"/>
          <w:marRight w:val="0"/>
          <w:marTop w:val="0"/>
          <w:marBottom w:val="0"/>
          <w:divBdr>
            <w:top w:val="none" w:sz="0" w:space="0" w:color="auto"/>
            <w:left w:val="none" w:sz="0" w:space="0" w:color="auto"/>
            <w:bottom w:val="none" w:sz="0" w:space="0" w:color="auto"/>
            <w:right w:val="none" w:sz="0" w:space="0" w:color="auto"/>
          </w:divBdr>
        </w:div>
        <w:div w:id="181362198">
          <w:marLeft w:val="0"/>
          <w:marRight w:val="0"/>
          <w:marTop w:val="0"/>
          <w:marBottom w:val="0"/>
          <w:divBdr>
            <w:top w:val="none" w:sz="0" w:space="0" w:color="auto"/>
            <w:left w:val="none" w:sz="0" w:space="0" w:color="auto"/>
            <w:bottom w:val="none" w:sz="0" w:space="0" w:color="auto"/>
            <w:right w:val="none" w:sz="0" w:space="0" w:color="auto"/>
          </w:divBdr>
        </w:div>
        <w:div w:id="388498311">
          <w:marLeft w:val="0"/>
          <w:marRight w:val="0"/>
          <w:marTop w:val="0"/>
          <w:marBottom w:val="0"/>
          <w:divBdr>
            <w:top w:val="none" w:sz="0" w:space="0" w:color="auto"/>
            <w:left w:val="none" w:sz="0" w:space="0" w:color="auto"/>
            <w:bottom w:val="none" w:sz="0" w:space="0" w:color="auto"/>
            <w:right w:val="none" w:sz="0" w:space="0" w:color="auto"/>
          </w:divBdr>
        </w:div>
        <w:div w:id="1224877190">
          <w:marLeft w:val="0"/>
          <w:marRight w:val="0"/>
          <w:marTop w:val="0"/>
          <w:marBottom w:val="0"/>
          <w:divBdr>
            <w:top w:val="none" w:sz="0" w:space="0" w:color="auto"/>
            <w:left w:val="none" w:sz="0" w:space="0" w:color="auto"/>
            <w:bottom w:val="none" w:sz="0" w:space="0" w:color="auto"/>
            <w:right w:val="none" w:sz="0" w:space="0" w:color="auto"/>
          </w:divBdr>
        </w:div>
        <w:div w:id="1252088155">
          <w:marLeft w:val="0"/>
          <w:marRight w:val="0"/>
          <w:marTop w:val="0"/>
          <w:marBottom w:val="0"/>
          <w:divBdr>
            <w:top w:val="none" w:sz="0" w:space="0" w:color="auto"/>
            <w:left w:val="none" w:sz="0" w:space="0" w:color="auto"/>
            <w:bottom w:val="none" w:sz="0" w:space="0" w:color="auto"/>
            <w:right w:val="none" w:sz="0" w:space="0" w:color="auto"/>
          </w:divBdr>
        </w:div>
        <w:div w:id="1333482688">
          <w:marLeft w:val="0"/>
          <w:marRight w:val="0"/>
          <w:marTop w:val="0"/>
          <w:marBottom w:val="0"/>
          <w:divBdr>
            <w:top w:val="none" w:sz="0" w:space="0" w:color="auto"/>
            <w:left w:val="none" w:sz="0" w:space="0" w:color="auto"/>
            <w:bottom w:val="none" w:sz="0" w:space="0" w:color="auto"/>
            <w:right w:val="none" w:sz="0" w:space="0" w:color="auto"/>
          </w:divBdr>
        </w:div>
        <w:div w:id="1356881649">
          <w:marLeft w:val="0"/>
          <w:marRight w:val="0"/>
          <w:marTop w:val="0"/>
          <w:marBottom w:val="0"/>
          <w:divBdr>
            <w:top w:val="none" w:sz="0" w:space="0" w:color="auto"/>
            <w:left w:val="none" w:sz="0" w:space="0" w:color="auto"/>
            <w:bottom w:val="none" w:sz="0" w:space="0" w:color="auto"/>
            <w:right w:val="none" w:sz="0" w:space="0" w:color="auto"/>
          </w:divBdr>
        </w:div>
        <w:div w:id="1386025352">
          <w:marLeft w:val="0"/>
          <w:marRight w:val="0"/>
          <w:marTop w:val="0"/>
          <w:marBottom w:val="0"/>
          <w:divBdr>
            <w:top w:val="none" w:sz="0" w:space="0" w:color="auto"/>
            <w:left w:val="none" w:sz="0" w:space="0" w:color="auto"/>
            <w:bottom w:val="none" w:sz="0" w:space="0" w:color="auto"/>
            <w:right w:val="none" w:sz="0" w:space="0" w:color="auto"/>
          </w:divBdr>
        </w:div>
        <w:div w:id="1550803713">
          <w:marLeft w:val="0"/>
          <w:marRight w:val="0"/>
          <w:marTop w:val="0"/>
          <w:marBottom w:val="0"/>
          <w:divBdr>
            <w:top w:val="none" w:sz="0" w:space="0" w:color="auto"/>
            <w:left w:val="none" w:sz="0" w:space="0" w:color="auto"/>
            <w:bottom w:val="none" w:sz="0" w:space="0" w:color="auto"/>
            <w:right w:val="none" w:sz="0" w:space="0" w:color="auto"/>
          </w:divBdr>
        </w:div>
        <w:div w:id="1756046687">
          <w:marLeft w:val="0"/>
          <w:marRight w:val="0"/>
          <w:marTop w:val="0"/>
          <w:marBottom w:val="0"/>
          <w:divBdr>
            <w:top w:val="none" w:sz="0" w:space="0" w:color="auto"/>
            <w:left w:val="none" w:sz="0" w:space="0" w:color="auto"/>
            <w:bottom w:val="none" w:sz="0" w:space="0" w:color="auto"/>
            <w:right w:val="none" w:sz="0" w:space="0" w:color="auto"/>
          </w:divBdr>
        </w:div>
        <w:div w:id="1764493278">
          <w:marLeft w:val="0"/>
          <w:marRight w:val="0"/>
          <w:marTop w:val="0"/>
          <w:marBottom w:val="0"/>
          <w:divBdr>
            <w:top w:val="none" w:sz="0" w:space="0" w:color="auto"/>
            <w:left w:val="none" w:sz="0" w:space="0" w:color="auto"/>
            <w:bottom w:val="none" w:sz="0" w:space="0" w:color="auto"/>
            <w:right w:val="none" w:sz="0" w:space="0" w:color="auto"/>
          </w:divBdr>
        </w:div>
        <w:div w:id="1771660717">
          <w:marLeft w:val="0"/>
          <w:marRight w:val="0"/>
          <w:marTop w:val="0"/>
          <w:marBottom w:val="0"/>
          <w:divBdr>
            <w:top w:val="none" w:sz="0" w:space="0" w:color="auto"/>
            <w:left w:val="none" w:sz="0" w:space="0" w:color="auto"/>
            <w:bottom w:val="none" w:sz="0" w:space="0" w:color="auto"/>
            <w:right w:val="none" w:sz="0" w:space="0" w:color="auto"/>
          </w:divBdr>
        </w:div>
        <w:div w:id="1919749510">
          <w:marLeft w:val="0"/>
          <w:marRight w:val="0"/>
          <w:marTop w:val="0"/>
          <w:marBottom w:val="0"/>
          <w:divBdr>
            <w:top w:val="none" w:sz="0" w:space="0" w:color="auto"/>
            <w:left w:val="none" w:sz="0" w:space="0" w:color="auto"/>
            <w:bottom w:val="none" w:sz="0" w:space="0" w:color="auto"/>
            <w:right w:val="none" w:sz="0" w:space="0" w:color="auto"/>
          </w:divBdr>
        </w:div>
      </w:divsChild>
    </w:div>
    <w:div w:id="1052926511">
      <w:bodyDiv w:val="1"/>
      <w:marLeft w:val="0"/>
      <w:marRight w:val="0"/>
      <w:marTop w:val="0"/>
      <w:marBottom w:val="0"/>
      <w:divBdr>
        <w:top w:val="none" w:sz="0" w:space="0" w:color="auto"/>
        <w:left w:val="none" w:sz="0" w:space="0" w:color="auto"/>
        <w:bottom w:val="none" w:sz="0" w:space="0" w:color="auto"/>
        <w:right w:val="none" w:sz="0" w:space="0" w:color="auto"/>
      </w:divBdr>
      <w:divsChild>
        <w:div w:id="45031617">
          <w:marLeft w:val="0"/>
          <w:marRight w:val="0"/>
          <w:marTop w:val="0"/>
          <w:marBottom w:val="0"/>
          <w:divBdr>
            <w:top w:val="none" w:sz="0" w:space="0" w:color="auto"/>
            <w:left w:val="none" w:sz="0" w:space="0" w:color="auto"/>
            <w:bottom w:val="none" w:sz="0" w:space="0" w:color="auto"/>
            <w:right w:val="none" w:sz="0" w:space="0" w:color="auto"/>
          </w:divBdr>
        </w:div>
        <w:div w:id="123356905">
          <w:marLeft w:val="0"/>
          <w:marRight w:val="0"/>
          <w:marTop w:val="0"/>
          <w:marBottom w:val="0"/>
          <w:divBdr>
            <w:top w:val="none" w:sz="0" w:space="0" w:color="auto"/>
            <w:left w:val="none" w:sz="0" w:space="0" w:color="auto"/>
            <w:bottom w:val="none" w:sz="0" w:space="0" w:color="auto"/>
            <w:right w:val="none" w:sz="0" w:space="0" w:color="auto"/>
          </w:divBdr>
        </w:div>
        <w:div w:id="256522381">
          <w:marLeft w:val="0"/>
          <w:marRight w:val="0"/>
          <w:marTop w:val="0"/>
          <w:marBottom w:val="0"/>
          <w:divBdr>
            <w:top w:val="none" w:sz="0" w:space="0" w:color="auto"/>
            <w:left w:val="none" w:sz="0" w:space="0" w:color="auto"/>
            <w:bottom w:val="none" w:sz="0" w:space="0" w:color="auto"/>
            <w:right w:val="none" w:sz="0" w:space="0" w:color="auto"/>
          </w:divBdr>
        </w:div>
        <w:div w:id="320084346">
          <w:marLeft w:val="0"/>
          <w:marRight w:val="0"/>
          <w:marTop w:val="0"/>
          <w:marBottom w:val="0"/>
          <w:divBdr>
            <w:top w:val="none" w:sz="0" w:space="0" w:color="auto"/>
            <w:left w:val="none" w:sz="0" w:space="0" w:color="auto"/>
            <w:bottom w:val="none" w:sz="0" w:space="0" w:color="auto"/>
            <w:right w:val="none" w:sz="0" w:space="0" w:color="auto"/>
          </w:divBdr>
        </w:div>
        <w:div w:id="355086959">
          <w:marLeft w:val="0"/>
          <w:marRight w:val="0"/>
          <w:marTop w:val="0"/>
          <w:marBottom w:val="0"/>
          <w:divBdr>
            <w:top w:val="none" w:sz="0" w:space="0" w:color="auto"/>
            <w:left w:val="none" w:sz="0" w:space="0" w:color="auto"/>
            <w:bottom w:val="none" w:sz="0" w:space="0" w:color="auto"/>
            <w:right w:val="none" w:sz="0" w:space="0" w:color="auto"/>
          </w:divBdr>
        </w:div>
        <w:div w:id="445731847">
          <w:marLeft w:val="0"/>
          <w:marRight w:val="0"/>
          <w:marTop w:val="0"/>
          <w:marBottom w:val="0"/>
          <w:divBdr>
            <w:top w:val="none" w:sz="0" w:space="0" w:color="auto"/>
            <w:left w:val="none" w:sz="0" w:space="0" w:color="auto"/>
            <w:bottom w:val="none" w:sz="0" w:space="0" w:color="auto"/>
            <w:right w:val="none" w:sz="0" w:space="0" w:color="auto"/>
          </w:divBdr>
        </w:div>
        <w:div w:id="584654807">
          <w:marLeft w:val="0"/>
          <w:marRight w:val="0"/>
          <w:marTop w:val="0"/>
          <w:marBottom w:val="0"/>
          <w:divBdr>
            <w:top w:val="none" w:sz="0" w:space="0" w:color="auto"/>
            <w:left w:val="none" w:sz="0" w:space="0" w:color="auto"/>
            <w:bottom w:val="none" w:sz="0" w:space="0" w:color="auto"/>
            <w:right w:val="none" w:sz="0" w:space="0" w:color="auto"/>
          </w:divBdr>
        </w:div>
        <w:div w:id="607741415">
          <w:marLeft w:val="0"/>
          <w:marRight w:val="0"/>
          <w:marTop w:val="0"/>
          <w:marBottom w:val="0"/>
          <w:divBdr>
            <w:top w:val="none" w:sz="0" w:space="0" w:color="auto"/>
            <w:left w:val="none" w:sz="0" w:space="0" w:color="auto"/>
            <w:bottom w:val="none" w:sz="0" w:space="0" w:color="auto"/>
            <w:right w:val="none" w:sz="0" w:space="0" w:color="auto"/>
          </w:divBdr>
        </w:div>
        <w:div w:id="622492841">
          <w:marLeft w:val="0"/>
          <w:marRight w:val="0"/>
          <w:marTop w:val="0"/>
          <w:marBottom w:val="0"/>
          <w:divBdr>
            <w:top w:val="none" w:sz="0" w:space="0" w:color="auto"/>
            <w:left w:val="none" w:sz="0" w:space="0" w:color="auto"/>
            <w:bottom w:val="none" w:sz="0" w:space="0" w:color="auto"/>
            <w:right w:val="none" w:sz="0" w:space="0" w:color="auto"/>
          </w:divBdr>
        </w:div>
        <w:div w:id="658728615">
          <w:marLeft w:val="0"/>
          <w:marRight w:val="0"/>
          <w:marTop w:val="0"/>
          <w:marBottom w:val="0"/>
          <w:divBdr>
            <w:top w:val="none" w:sz="0" w:space="0" w:color="auto"/>
            <w:left w:val="none" w:sz="0" w:space="0" w:color="auto"/>
            <w:bottom w:val="none" w:sz="0" w:space="0" w:color="auto"/>
            <w:right w:val="none" w:sz="0" w:space="0" w:color="auto"/>
          </w:divBdr>
        </w:div>
        <w:div w:id="918372864">
          <w:marLeft w:val="0"/>
          <w:marRight w:val="0"/>
          <w:marTop w:val="0"/>
          <w:marBottom w:val="0"/>
          <w:divBdr>
            <w:top w:val="none" w:sz="0" w:space="0" w:color="auto"/>
            <w:left w:val="none" w:sz="0" w:space="0" w:color="auto"/>
            <w:bottom w:val="none" w:sz="0" w:space="0" w:color="auto"/>
            <w:right w:val="none" w:sz="0" w:space="0" w:color="auto"/>
          </w:divBdr>
        </w:div>
        <w:div w:id="1216352323">
          <w:marLeft w:val="0"/>
          <w:marRight w:val="0"/>
          <w:marTop w:val="0"/>
          <w:marBottom w:val="0"/>
          <w:divBdr>
            <w:top w:val="none" w:sz="0" w:space="0" w:color="auto"/>
            <w:left w:val="none" w:sz="0" w:space="0" w:color="auto"/>
            <w:bottom w:val="none" w:sz="0" w:space="0" w:color="auto"/>
            <w:right w:val="none" w:sz="0" w:space="0" w:color="auto"/>
          </w:divBdr>
        </w:div>
        <w:div w:id="1332560053">
          <w:marLeft w:val="0"/>
          <w:marRight w:val="0"/>
          <w:marTop w:val="0"/>
          <w:marBottom w:val="0"/>
          <w:divBdr>
            <w:top w:val="none" w:sz="0" w:space="0" w:color="auto"/>
            <w:left w:val="none" w:sz="0" w:space="0" w:color="auto"/>
            <w:bottom w:val="none" w:sz="0" w:space="0" w:color="auto"/>
            <w:right w:val="none" w:sz="0" w:space="0" w:color="auto"/>
          </w:divBdr>
        </w:div>
        <w:div w:id="1517189671">
          <w:marLeft w:val="0"/>
          <w:marRight w:val="0"/>
          <w:marTop w:val="0"/>
          <w:marBottom w:val="0"/>
          <w:divBdr>
            <w:top w:val="none" w:sz="0" w:space="0" w:color="auto"/>
            <w:left w:val="none" w:sz="0" w:space="0" w:color="auto"/>
            <w:bottom w:val="none" w:sz="0" w:space="0" w:color="auto"/>
            <w:right w:val="none" w:sz="0" w:space="0" w:color="auto"/>
          </w:divBdr>
        </w:div>
        <w:div w:id="1899824816">
          <w:marLeft w:val="0"/>
          <w:marRight w:val="0"/>
          <w:marTop w:val="0"/>
          <w:marBottom w:val="0"/>
          <w:divBdr>
            <w:top w:val="none" w:sz="0" w:space="0" w:color="auto"/>
            <w:left w:val="none" w:sz="0" w:space="0" w:color="auto"/>
            <w:bottom w:val="none" w:sz="0" w:space="0" w:color="auto"/>
            <w:right w:val="none" w:sz="0" w:space="0" w:color="auto"/>
          </w:divBdr>
        </w:div>
        <w:div w:id="1908492840">
          <w:marLeft w:val="0"/>
          <w:marRight w:val="0"/>
          <w:marTop w:val="0"/>
          <w:marBottom w:val="0"/>
          <w:divBdr>
            <w:top w:val="none" w:sz="0" w:space="0" w:color="auto"/>
            <w:left w:val="none" w:sz="0" w:space="0" w:color="auto"/>
            <w:bottom w:val="none" w:sz="0" w:space="0" w:color="auto"/>
            <w:right w:val="none" w:sz="0" w:space="0" w:color="auto"/>
          </w:divBdr>
        </w:div>
        <w:div w:id="1925185914">
          <w:marLeft w:val="0"/>
          <w:marRight w:val="0"/>
          <w:marTop w:val="0"/>
          <w:marBottom w:val="0"/>
          <w:divBdr>
            <w:top w:val="none" w:sz="0" w:space="0" w:color="auto"/>
            <w:left w:val="none" w:sz="0" w:space="0" w:color="auto"/>
            <w:bottom w:val="none" w:sz="0" w:space="0" w:color="auto"/>
            <w:right w:val="none" w:sz="0" w:space="0" w:color="auto"/>
          </w:divBdr>
        </w:div>
        <w:div w:id="2079589918">
          <w:marLeft w:val="0"/>
          <w:marRight w:val="0"/>
          <w:marTop w:val="0"/>
          <w:marBottom w:val="0"/>
          <w:divBdr>
            <w:top w:val="none" w:sz="0" w:space="0" w:color="auto"/>
            <w:left w:val="none" w:sz="0" w:space="0" w:color="auto"/>
            <w:bottom w:val="none" w:sz="0" w:space="0" w:color="auto"/>
            <w:right w:val="none" w:sz="0" w:space="0" w:color="auto"/>
          </w:divBdr>
        </w:div>
        <w:div w:id="2090344157">
          <w:marLeft w:val="0"/>
          <w:marRight w:val="0"/>
          <w:marTop w:val="0"/>
          <w:marBottom w:val="0"/>
          <w:divBdr>
            <w:top w:val="none" w:sz="0" w:space="0" w:color="auto"/>
            <w:left w:val="none" w:sz="0" w:space="0" w:color="auto"/>
            <w:bottom w:val="none" w:sz="0" w:space="0" w:color="auto"/>
            <w:right w:val="none" w:sz="0" w:space="0" w:color="auto"/>
          </w:divBdr>
        </w:div>
        <w:div w:id="2130664166">
          <w:marLeft w:val="0"/>
          <w:marRight w:val="0"/>
          <w:marTop w:val="0"/>
          <w:marBottom w:val="0"/>
          <w:divBdr>
            <w:top w:val="none" w:sz="0" w:space="0" w:color="auto"/>
            <w:left w:val="none" w:sz="0" w:space="0" w:color="auto"/>
            <w:bottom w:val="none" w:sz="0" w:space="0" w:color="auto"/>
            <w:right w:val="none" w:sz="0" w:space="0" w:color="auto"/>
          </w:divBdr>
        </w:div>
        <w:div w:id="2133402736">
          <w:marLeft w:val="0"/>
          <w:marRight w:val="0"/>
          <w:marTop w:val="0"/>
          <w:marBottom w:val="0"/>
          <w:divBdr>
            <w:top w:val="none" w:sz="0" w:space="0" w:color="auto"/>
            <w:left w:val="none" w:sz="0" w:space="0" w:color="auto"/>
            <w:bottom w:val="none" w:sz="0" w:space="0" w:color="auto"/>
            <w:right w:val="none" w:sz="0" w:space="0" w:color="auto"/>
          </w:divBdr>
        </w:div>
      </w:divsChild>
    </w:div>
    <w:div w:id="1203131524">
      <w:bodyDiv w:val="1"/>
      <w:marLeft w:val="0"/>
      <w:marRight w:val="0"/>
      <w:marTop w:val="0"/>
      <w:marBottom w:val="0"/>
      <w:divBdr>
        <w:top w:val="none" w:sz="0" w:space="0" w:color="auto"/>
        <w:left w:val="none" w:sz="0" w:space="0" w:color="auto"/>
        <w:bottom w:val="none" w:sz="0" w:space="0" w:color="auto"/>
        <w:right w:val="none" w:sz="0" w:space="0" w:color="auto"/>
      </w:divBdr>
      <w:divsChild>
        <w:div w:id="19480832">
          <w:marLeft w:val="0"/>
          <w:marRight w:val="0"/>
          <w:marTop w:val="0"/>
          <w:marBottom w:val="0"/>
          <w:divBdr>
            <w:top w:val="none" w:sz="0" w:space="0" w:color="auto"/>
            <w:left w:val="none" w:sz="0" w:space="0" w:color="auto"/>
            <w:bottom w:val="none" w:sz="0" w:space="0" w:color="auto"/>
            <w:right w:val="none" w:sz="0" w:space="0" w:color="auto"/>
          </w:divBdr>
        </w:div>
        <w:div w:id="69081051">
          <w:marLeft w:val="0"/>
          <w:marRight w:val="0"/>
          <w:marTop w:val="0"/>
          <w:marBottom w:val="0"/>
          <w:divBdr>
            <w:top w:val="none" w:sz="0" w:space="0" w:color="auto"/>
            <w:left w:val="none" w:sz="0" w:space="0" w:color="auto"/>
            <w:bottom w:val="none" w:sz="0" w:space="0" w:color="auto"/>
            <w:right w:val="none" w:sz="0" w:space="0" w:color="auto"/>
          </w:divBdr>
        </w:div>
        <w:div w:id="1054231937">
          <w:marLeft w:val="0"/>
          <w:marRight w:val="0"/>
          <w:marTop w:val="0"/>
          <w:marBottom w:val="0"/>
          <w:divBdr>
            <w:top w:val="none" w:sz="0" w:space="0" w:color="auto"/>
            <w:left w:val="none" w:sz="0" w:space="0" w:color="auto"/>
            <w:bottom w:val="none" w:sz="0" w:space="0" w:color="auto"/>
            <w:right w:val="none" w:sz="0" w:space="0" w:color="auto"/>
          </w:divBdr>
        </w:div>
        <w:div w:id="1119759752">
          <w:marLeft w:val="0"/>
          <w:marRight w:val="0"/>
          <w:marTop w:val="0"/>
          <w:marBottom w:val="0"/>
          <w:divBdr>
            <w:top w:val="none" w:sz="0" w:space="0" w:color="auto"/>
            <w:left w:val="none" w:sz="0" w:space="0" w:color="auto"/>
            <w:bottom w:val="none" w:sz="0" w:space="0" w:color="auto"/>
            <w:right w:val="none" w:sz="0" w:space="0" w:color="auto"/>
          </w:divBdr>
        </w:div>
        <w:div w:id="1256942748">
          <w:marLeft w:val="0"/>
          <w:marRight w:val="0"/>
          <w:marTop w:val="0"/>
          <w:marBottom w:val="0"/>
          <w:divBdr>
            <w:top w:val="none" w:sz="0" w:space="0" w:color="auto"/>
            <w:left w:val="none" w:sz="0" w:space="0" w:color="auto"/>
            <w:bottom w:val="none" w:sz="0" w:space="0" w:color="auto"/>
            <w:right w:val="none" w:sz="0" w:space="0" w:color="auto"/>
          </w:divBdr>
        </w:div>
        <w:div w:id="1304582010">
          <w:marLeft w:val="0"/>
          <w:marRight w:val="0"/>
          <w:marTop w:val="0"/>
          <w:marBottom w:val="0"/>
          <w:divBdr>
            <w:top w:val="none" w:sz="0" w:space="0" w:color="auto"/>
            <w:left w:val="none" w:sz="0" w:space="0" w:color="auto"/>
            <w:bottom w:val="none" w:sz="0" w:space="0" w:color="auto"/>
            <w:right w:val="none" w:sz="0" w:space="0" w:color="auto"/>
          </w:divBdr>
        </w:div>
        <w:div w:id="1397127632">
          <w:marLeft w:val="0"/>
          <w:marRight w:val="0"/>
          <w:marTop w:val="0"/>
          <w:marBottom w:val="0"/>
          <w:divBdr>
            <w:top w:val="none" w:sz="0" w:space="0" w:color="auto"/>
            <w:left w:val="none" w:sz="0" w:space="0" w:color="auto"/>
            <w:bottom w:val="none" w:sz="0" w:space="0" w:color="auto"/>
            <w:right w:val="none" w:sz="0" w:space="0" w:color="auto"/>
          </w:divBdr>
        </w:div>
        <w:div w:id="1447235220">
          <w:marLeft w:val="0"/>
          <w:marRight w:val="0"/>
          <w:marTop w:val="0"/>
          <w:marBottom w:val="0"/>
          <w:divBdr>
            <w:top w:val="none" w:sz="0" w:space="0" w:color="auto"/>
            <w:left w:val="none" w:sz="0" w:space="0" w:color="auto"/>
            <w:bottom w:val="none" w:sz="0" w:space="0" w:color="auto"/>
            <w:right w:val="none" w:sz="0" w:space="0" w:color="auto"/>
          </w:divBdr>
        </w:div>
        <w:div w:id="1653832538">
          <w:marLeft w:val="0"/>
          <w:marRight w:val="0"/>
          <w:marTop w:val="0"/>
          <w:marBottom w:val="0"/>
          <w:divBdr>
            <w:top w:val="none" w:sz="0" w:space="0" w:color="auto"/>
            <w:left w:val="none" w:sz="0" w:space="0" w:color="auto"/>
            <w:bottom w:val="none" w:sz="0" w:space="0" w:color="auto"/>
            <w:right w:val="none" w:sz="0" w:space="0" w:color="auto"/>
          </w:divBdr>
        </w:div>
        <w:div w:id="1797211561">
          <w:marLeft w:val="0"/>
          <w:marRight w:val="0"/>
          <w:marTop w:val="0"/>
          <w:marBottom w:val="0"/>
          <w:divBdr>
            <w:top w:val="none" w:sz="0" w:space="0" w:color="auto"/>
            <w:left w:val="none" w:sz="0" w:space="0" w:color="auto"/>
            <w:bottom w:val="none" w:sz="0" w:space="0" w:color="auto"/>
            <w:right w:val="none" w:sz="0" w:space="0" w:color="auto"/>
          </w:divBdr>
        </w:div>
        <w:div w:id="2092505447">
          <w:marLeft w:val="0"/>
          <w:marRight w:val="0"/>
          <w:marTop w:val="0"/>
          <w:marBottom w:val="0"/>
          <w:divBdr>
            <w:top w:val="none" w:sz="0" w:space="0" w:color="auto"/>
            <w:left w:val="none" w:sz="0" w:space="0" w:color="auto"/>
            <w:bottom w:val="none" w:sz="0" w:space="0" w:color="auto"/>
            <w:right w:val="none" w:sz="0" w:space="0" w:color="auto"/>
          </w:divBdr>
        </w:div>
      </w:divsChild>
    </w:div>
    <w:div w:id="1213467891">
      <w:bodyDiv w:val="1"/>
      <w:marLeft w:val="0"/>
      <w:marRight w:val="0"/>
      <w:marTop w:val="0"/>
      <w:marBottom w:val="0"/>
      <w:divBdr>
        <w:top w:val="none" w:sz="0" w:space="0" w:color="auto"/>
        <w:left w:val="none" w:sz="0" w:space="0" w:color="auto"/>
        <w:bottom w:val="none" w:sz="0" w:space="0" w:color="auto"/>
        <w:right w:val="none" w:sz="0" w:space="0" w:color="auto"/>
      </w:divBdr>
      <w:divsChild>
        <w:div w:id="176389607">
          <w:marLeft w:val="0"/>
          <w:marRight w:val="0"/>
          <w:marTop w:val="0"/>
          <w:marBottom w:val="0"/>
          <w:divBdr>
            <w:top w:val="none" w:sz="0" w:space="0" w:color="auto"/>
            <w:left w:val="none" w:sz="0" w:space="0" w:color="auto"/>
            <w:bottom w:val="none" w:sz="0" w:space="0" w:color="auto"/>
            <w:right w:val="none" w:sz="0" w:space="0" w:color="auto"/>
          </w:divBdr>
        </w:div>
        <w:div w:id="414133670">
          <w:marLeft w:val="0"/>
          <w:marRight w:val="0"/>
          <w:marTop w:val="0"/>
          <w:marBottom w:val="0"/>
          <w:divBdr>
            <w:top w:val="none" w:sz="0" w:space="0" w:color="auto"/>
            <w:left w:val="none" w:sz="0" w:space="0" w:color="auto"/>
            <w:bottom w:val="none" w:sz="0" w:space="0" w:color="auto"/>
            <w:right w:val="none" w:sz="0" w:space="0" w:color="auto"/>
          </w:divBdr>
        </w:div>
        <w:div w:id="722993227">
          <w:marLeft w:val="0"/>
          <w:marRight w:val="0"/>
          <w:marTop w:val="0"/>
          <w:marBottom w:val="0"/>
          <w:divBdr>
            <w:top w:val="none" w:sz="0" w:space="0" w:color="auto"/>
            <w:left w:val="none" w:sz="0" w:space="0" w:color="auto"/>
            <w:bottom w:val="none" w:sz="0" w:space="0" w:color="auto"/>
            <w:right w:val="none" w:sz="0" w:space="0" w:color="auto"/>
          </w:divBdr>
        </w:div>
        <w:div w:id="772556677">
          <w:marLeft w:val="0"/>
          <w:marRight w:val="0"/>
          <w:marTop w:val="0"/>
          <w:marBottom w:val="0"/>
          <w:divBdr>
            <w:top w:val="none" w:sz="0" w:space="0" w:color="auto"/>
            <w:left w:val="none" w:sz="0" w:space="0" w:color="auto"/>
            <w:bottom w:val="none" w:sz="0" w:space="0" w:color="auto"/>
            <w:right w:val="none" w:sz="0" w:space="0" w:color="auto"/>
          </w:divBdr>
        </w:div>
        <w:div w:id="1014454799">
          <w:marLeft w:val="0"/>
          <w:marRight w:val="0"/>
          <w:marTop w:val="0"/>
          <w:marBottom w:val="0"/>
          <w:divBdr>
            <w:top w:val="none" w:sz="0" w:space="0" w:color="auto"/>
            <w:left w:val="none" w:sz="0" w:space="0" w:color="auto"/>
            <w:bottom w:val="none" w:sz="0" w:space="0" w:color="auto"/>
            <w:right w:val="none" w:sz="0" w:space="0" w:color="auto"/>
          </w:divBdr>
        </w:div>
        <w:div w:id="1080104016">
          <w:marLeft w:val="0"/>
          <w:marRight w:val="0"/>
          <w:marTop w:val="0"/>
          <w:marBottom w:val="0"/>
          <w:divBdr>
            <w:top w:val="none" w:sz="0" w:space="0" w:color="auto"/>
            <w:left w:val="none" w:sz="0" w:space="0" w:color="auto"/>
            <w:bottom w:val="none" w:sz="0" w:space="0" w:color="auto"/>
            <w:right w:val="none" w:sz="0" w:space="0" w:color="auto"/>
          </w:divBdr>
        </w:div>
        <w:div w:id="1410537158">
          <w:marLeft w:val="0"/>
          <w:marRight w:val="0"/>
          <w:marTop w:val="0"/>
          <w:marBottom w:val="0"/>
          <w:divBdr>
            <w:top w:val="none" w:sz="0" w:space="0" w:color="auto"/>
            <w:left w:val="none" w:sz="0" w:space="0" w:color="auto"/>
            <w:bottom w:val="none" w:sz="0" w:space="0" w:color="auto"/>
            <w:right w:val="none" w:sz="0" w:space="0" w:color="auto"/>
          </w:divBdr>
        </w:div>
        <w:div w:id="1519542793">
          <w:marLeft w:val="0"/>
          <w:marRight w:val="0"/>
          <w:marTop w:val="0"/>
          <w:marBottom w:val="0"/>
          <w:divBdr>
            <w:top w:val="none" w:sz="0" w:space="0" w:color="auto"/>
            <w:left w:val="none" w:sz="0" w:space="0" w:color="auto"/>
            <w:bottom w:val="none" w:sz="0" w:space="0" w:color="auto"/>
            <w:right w:val="none" w:sz="0" w:space="0" w:color="auto"/>
          </w:divBdr>
        </w:div>
        <w:div w:id="1588687346">
          <w:marLeft w:val="0"/>
          <w:marRight w:val="0"/>
          <w:marTop w:val="0"/>
          <w:marBottom w:val="0"/>
          <w:divBdr>
            <w:top w:val="none" w:sz="0" w:space="0" w:color="auto"/>
            <w:left w:val="none" w:sz="0" w:space="0" w:color="auto"/>
            <w:bottom w:val="none" w:sz="0" w:space="0" w:color="auto"/>
            <w:right w:val="none" w:sz="0" w:space="0" w:color="auto"/>
          </w:divBdr>
        </w:div>
        <w:div w:id="1699701555">
          <w:marLeft w:val="0"/>
          <w:marRight w:val="0"/>
          <w:marTop w:val="0"/>
          <w:marBottom w:val="0"/>
          <w:divBdr>
            <w:top w:val="none" w:sz="0" w:space="0" w:color="auto"/>
            <w:left w:val="none" w:sz="0" w:space="0" w:color="auto"/>
            <w:bottom w:val="none" w:sz="0" w:space="0" w:color="auto"/>
            <w:right w:val="none" w:sz="0" w:space="0" w:color="auto"/>
          </w:divBdr>
        </w:div>
        <w:div w:id="1917208710">
          <w:marLeft w:val="0"/>
          <w:marRight w:val="0"/>
          <w:marTop w:val="0"/>
          <w:marBottom w:val="0"/>
          <w:divBdr>
            <w:top w:val="none" w:sz="0" w:space="0" w:color="auto"/>
            <w:left w:val="none" w:sz="0" w:space="0" w:color="auto"/>
            <w:bottom w:val="none" w:sz="0" w:space="0" w:color="auto"/>
            <w:right w:val="none" w:sz="0" w:space="0" w:color="auto"/>
          </w:divBdr>
        </w:div>
      </w:divsChild>
    </w:div>
    <w:div w:id="1241211433">
      <w:bodyDiv w:val="1"/>
      <w:marLeft w:val="0"/>
      <w:marRight w:val="0"/>
      <w:marTop w:val="0"/>
      <w:marBottom w:val="0"/>
      <w:divBdr>
        <w:top w:val="none" w:sz="0" w:space="0" w:color="auto"/>
        <w:left w:val="none" w:sz="0" w:space="0" w:color="auto"/>
        <w:bottom w:val="none" w:sz="0" w:space="0" w:color="auto"/>
        <w:right w:val="none" w:sz="0" w:space="0" w:color="auto"/>
      </w:divBdr>
      <w:divsChild>
        <w:div w:id="257325890">
          <w:marLeft w:val="0"/>
          <w:marRight w:val="0"/>
          <w:marTop w:val="0"/>
          <w:marBottom w:val="0"/>
          <w:divBdr>
            <w:top w:val="none" w:sz="0" w:space="0" w:color="auto"/>
            <w:left w:val="none" w:sz="0" w:space="0" w:color="auto"/>
            <w:bottom w:val="none" w:sz="0" w:space="0" w:color="auto"/>
            <w:right w:val="none" w:sz="0" w:space="0" w:color="auto"/>
          </w:divBdr>
        </w:div>
        <w:div w:id="287929117">
          <w:marLeft w:val="0"/>
          <w:marRight w:val="0"/>
          <w:marTop w:val="0"/>
          <w:marBottom w:val="0"/>
          <w:divBdr>
            <w:top w:val="none" w:sz="0" w:space="0" w:color="auto"/>
            <w:left w:val="none" w:sz="0" w:space="0" w:color="auto"/>
            <w:bottom w:val="none" w:sz="0" w:space="0" w:color="auto"/>
            <w:right w:val="none" w:sz="0" w:space="0" w:color="auto"/>
          </w:divBdr>
        </w:div>
        <w:div w:id="591932791">
          <w:marLeft w:val="0"/>
          <w:marRight w:val="0"/>
          <w:marTop w:val="0"/>
          <w:marBottom w:val="0"/>
          <w:divBdr>
            <w:top w:val="none" w:sz="0" w:space="0" w:color="auto"/>
            <w:left w:val="none" w:sz="0" w:space="0" w:color="auto"/>
            <w:bottom w:val="none" w:sz="0" w:space="0" w:color="auto"/>
            <w:right w:val="none" w:sz="0" w:space="0" w:color="auto"/>
          </w:divBdr>
        </w:div>
        <w:div w:id="663632744">
          <w:marLeft w:val="0"/>
          <w:marRight w:val="0"/>
          <w:marTop w:val="0"/>
          <w:marBottom w:val="0"/>
          <w:divBdr>
            <w:top w:val="none" w:sz="0" w:space="0" w:color="auto"/>
            <w:left w:val="none" w:sz="0" w:space="0" w:color="auto"/>
            <w:bottom w:val="none" w:sz="0" w:space="0" w:color="auto"/>
            <w:right w:val="none" w:sz="0" w:space="0" w:color="auto"/>
          </w:divBdr>
        </w:div>
        <w:div w:id="792361855">
          <w:marLeft w:val="0"/>
          <w:marRight w:val="0"/>
          <w:marTop w:val="0"/>
          <w:marBottom w:val="0"/>
          <w:divBdr>
            <w:top w:val="none" w:sz="0" w:space="0" w:color="auto"/>
            <w:left w:val="none" w:sz="0" w:space="0" w:color="auto"/>
            <w:bottom w:val="none" w:sz="0" w:space="0" w:color="auto"/>
            <w:right w:val="none" w:sz="0" w:space="0" w:color="auto"/>
          </w:divBdr>
        </w:div>
        <w:div w:id="799499686">
          <w:marLeft w:val="0"/>
          <w:marRight w:val="0"/>
          <w:marTop w:val="0"/>
          <w:marBottom w:val="0"/>
          <w:divBdr>
            <w:top w:val="none" w:sz="0" w:space="0" w:color="auto"/>
            <w:left w:val="none" w:sz="0" w:space="0" w:color="auto"/>
            <w:bottom w:val="none" w:sz="0" w:space="0" w:color="auto"/>
            <w:right w:val="none" w:sz="0" w:space="0" w:color="auto"/>
          </w:divBdr>
        </w:div>
        <w:div w:id="856625919">
          <w:marLeft w:val="0"/>
          <w:marRight w:val="0"/>
          <w:marTop w:val="0"/>
          <w:marBottom w:val="0"/>
          <w:divBdr>
            <w:top w:val="none" w:sz="0" w:space="0" w:color="auto"/>
            <w:left w:val="none" w:sz="0" w:space="0" w:color="auto"/>
            <w:bottom w:val="none" w:sz="0" w:space="0" w:color="auto"/>
            <w:right w:val="none" w:sz="0" w:space="0" w:color="auto"/>
          </w:divBdr>
        </w:div>
        <w:div w:id="1416438728">
          <w:marLeft w:val="0"/>
          <w:marRight w:val="0"/>
          <w:marTop w:val="0"/>
          <w:marBottom w:val="0"/>
          <w:divBdr>
            <w:top w:val="none" w:sz="0" w:space="0" w:color="auto"/>
            <w:left w:val="none" w:sz="0" w:space="0" w:color="auto"/>
            <w:bottom w:val="none" w:sz="0" w:space="0" w:color="auto"/>
            <w:right w:val="none" w:sz="0" w:space="0" w:color="auto"/>
          </w:divBdr>
        </w:div>
        <w:div w:id="1424565448">
          <w:marLeft w:val="0"/>
          <w:marRight w:val="0"/>
          <w:marTop w:val="0"/>
          <w:marBottom w:val="0"/>
          <w:divBdr>
            <w:top w:val="none" w:sz="0" w:space="0" w:color="auto"/>
            <w:left w:val="none" w:sz="0" w:space="0" w:color="auto"/>
            <w:bottom w:val="none" w:sz="0" w:space="0" w:color="auto"/>
            <w:right w:val="none" w:sz="0" w:space="0" w:color="auto"/>
          </w:divBdr>
        </w:div>
        <w:div w:id="1435635746">
          <w:marLeft w:val="0"/>
          <w:marRight w:val="0"/>
          <w:marTop w:val="0"/>
          <w:marBottom w:val="0"/>
          <w:divBdr>
            <w:top w:val="none" w:sz="0" w:space="0" w:color="auto"/>
            <w:left w:val="none" w:sz="0" w:space="0" w:color="auto"/>
            <w:bottom w:val="none" w:sz="0" w:space="0" w:color="auto"/>
            <w:right w:val="none" w:sz="0" w:space="0" w:color="auto"/>
          </w:divBdr>
        </w:div>
        <w:div w:id="2030792579">
          <w:marLeft w:val="0"/>
          <w:marRight w:val="0"/>
          <w:marTop w:val="0"/>
          <w:marBottom w:val="0"/>
          <w:divBdr>
            <w:top w:val="none" w:sz="0" w:space="0" w:color="auto"/>
            <w:left w:val="none" w:sz="0" w:space="0" w:color="auto"/>
            <w:bottom w:val="none" w:sz="0" w:space="0" w:color="auto"/>
            <w:right w:val="none" w:sz="0" w:space="0" w:color="auto"/>
          </w:divBdr>
        </w:div>
      </w:divsChild>
    </w:div>
    <w:div w:id="1385594181">
      <w:bodyDiv w:val="1"/>
      <w:marLeft w:val="0"/>
      <w:marRight w:val="0"/>
      <w:marTop w:val="0"/>
      <w:marBottom w:val="0"/>
      <w:divBdr>
        <w:top w:val="none" w:sz="0" w:space="0" w:color="auto"/>
        <w:left w:val="none" w:sz="0" w:space="0" w:color="auto"/>
        <w:bottom w:val="none" w:sz="0" w:space="0" w:color="auto"/>
        <w:right w:val="none" w:sz="0" w:space="0" w:color="auto"/>
      </w:divBdr>
    </w:div>
    <w:div w:id="1426027116">
      <w:bodyDiv w:val="1"/>
      <w:marLeft w:val="0"/>
      <w:marRight w:val="0"/>
      <w:marTop w:val="0"/>
      <w:marBottom w:val="0"/>
      <w:divBdr>
        <w:top w:val="none" w:sz="0" w:space="0" w:color="auto"/>
        <w:left w:val="none" w:sz="0" w:space="0" w:color="auto"/>
        <w:bottom w:val="none" w:sz="0" w:space="0" w:color="auto"/>
        <w:right w:val="none" w:sz="0" w:space="0" w:color="auto"/>
      </w:divBdr>
    </w:div>
    <w:div w:id="1621373133">
      <w:bodyDiv w:val="1"/>
      <w:marLeft w:val="0"/>
      <w:marRight w:val="0"/>
      <w:marTop w:val="0"/>
      <w:marBottom w:val="0"/>
      <w:divBdr>
        <w:top w:val="none" w:sz="0" w:space="0" w:color="auto"/>
        <w:left w:val="none" w:sz="0" w:space="0" w:color="auto"/>
        <w:bottom w:val="none" w:sz="0" w:space="0" w:color="auto"/>
        <w:right w:val="none" w:sz="0" w:space="0" w:color="auto"/>
      </w:divBdr>
    </w:div>
    <w:div w:id="1646935866">
      <w:bodyDiv w:val="1"/>
      <w:marLeft w:val="0"/>
      <w:marRight w:val="0"/>
      <w:marTop w:val="0"/>
      <w:marBottom w:val="0"/>
      <w:divBdr>
        <w:top w:val="none" w:sz="0" w:space="0" w:color="auto"/>
        <w:left w:val="none" w:sz="0" w:space="0" w:color="auto"/>
        <w:bottom w:val="none" w:sz="0" w:space="0" w:color="auto"/>
        <w:right w:val="none" w:sz="0" w:space="0" w:color="auto"/>
      </w:divBdr>
      <w:divsChild>
        <w:div w:id="244344681">
          <w:marLeft w:val="0"/>
          <w:marRight w:val="0"/>
          <w:marTop w:val="0"/>
          <w:marBottom w:val="0"/>
          <w:divBdr>
            <w:top w:val="none" w:sz="0" w:space="0" w:color="auto"/>
            <w:left w:val="none" w:sz="0" w:space="0" w:color="auto"/>
            <w:bottom w:val="none" w:sz="0" w:space="0" w:color="auto"/>
            <w:right w:val="none" w:sz="0" w:space="0" w:color="auto"/>
          </w:divBdr>
        </w:div>
        <w:div w:id="1126000930">
          <w:marLeft w:val="0"/>
          <w:marRight w:val="0"/>
          <w:marTop w:val="0"/>
          <w:marBottom w:val="0"/>
          <w:divBdr>
            <w:top w:val="none" w:sz="0" w:space="0" w:color="auto"/>
            <w:left w:val="none" w:sz="0" w:space="0" w:color="auto"/>
            <w:bottom w:val="none" w:sz="0" w:space="0" w:color="auto"/>
            <w:right w:val="none" w:sz="0" w:space="0" w:color="auto"/>
          </w:divBdr>
        </w:div>
        <w:div w:id="1432966364">
          <w:marLeft w:val="0"/>
          <w:marRight w:val="0"/>
          <w:marTop w:val="0"/>
          <w:marBottom w:val="0"/>
          <w:divBdr>
            <w:top w:val="none" w:sz="0" w:space="0" w:color="auto"/>
            <w:left w:val="none" w:sz="0" w:space="0" w:color="auto"/>
            <w:bottom w:val="none" w:sz="0" w:space="0" w:color="auto"/>
            <w:right w:val="none" w:sz="0" w:space="0" w:color="auto"/>
          </w:divBdr>
        </w:div>
        <w:div w:id="1533225268">
          <w:marLeft w:val="0"/>
          <w:marRight w:val="0"/>
          <w:marTop w:val="0"/>
          <w:marBottom w:val="0"/>
          <w:divBdr>
            <w:top w:val="none" w:sz="0" w:space="0" w:color="auto"/>
            <w:left w:val="none" w:sz="0" w:space="0" w:color="auto"/>
            <w:bottom w:val="none" w:sz="0" w:space="0" w:color="auto"/>
            <w:right w:val="none" w:sz="0" w:space="0" w:color="auto"/>
          </w:divBdr>
        </w:div>
        <w:div w:id="1550729894">
          <w:marLeft w:val="0"/>
          <w:marRight w:val="0"/>
          <w:marTop w:val="0"/>
          <w:marBottom w:val="0"/>
          <w:divBdr>
            <w:top w:val="none" w:sz="0" w:space="0" w:color="auto"/>
            <w:left w:val="none" w:sz="0" w:space="0" w:color="auto"/>
            <w:bottom w:val="none" w:sz="0" w:space="0" w:color="auto"/>
            <w:right w:val="none" w:sz="0" w:space="0" w:color="auto"/>
          </w:divBdr>
        </w:div>
        <w:div w:id="1655404828">
          <w:marLeft w:val="0"/>
          <w:marRight w:val="0"/>
          <w:marTop w:val="0"/>
          <w:marBottom w:val="0"/>
          <w:divBdr>
            <w:top w:val="none" w:sz="0" w:space="0" w:color="auto"/>
            <w:left w:val="none" w:sz="0" w:space="0" w:color="auto"/>
            <w:bottom w:val="none" w:sz="0" w:space="0" w:color="auto"/>
            <w:right w:val="none" w:sz="0" w:space="0" w:color="auto"/>
          </w:divBdr>
        </w:div>
        <w:div w:id="1725522109">
          <w:marLeft w:val="0"/>
          <w:marRight w:val="0"/>
          <w:marTop w:val="0"/>
          <w:marBottom w:val="0"/>
          <w:divBdr>
            <w:top w:val="none" w:sz="0" w:space="0" w:color="auto"/>
            <w:left w:val="none" w:sz="0" w:space="0" w:color="auto"/>
            <w:bottom w:val="none" w:sz="0" w:space="0" w:color="auto"/>
            <w:right w:val="none" w:sz="0" w:space="0" w:color="auto"/>
          </w:divBdr>
        </w:div>
      </w:divsChild>
    </w:div>
    <w:div w:id="1714959706">
      <w:bodyDiv w:val="1"/>
      <w:marLeft w:val="0"/>
      <w:marRight w:val="0"/>
      <w:marTop w:val="0"/>
      <w:marBottom w:val="0"/>
      <w:divBdr>
        <w:top w:val="none" w:sz="0" w:space="0" w:color="auto"/>
        <w:left w:val="none" w:sz="0" w:space="0" w:color="auto"/>
        <w:bottom w:val="none" w:sz="0" w:space="0" w:color="auto"/>
        <w:right w:val="none" w:sz="0" w:space="0" w:color="auto"/>
      </w:divBdr>
      <w:divsChild>
        <w:div w:id="508254799">
          <w:marLeft w:val="0"/>
          <w:marRight w:val="0"/>
          <w:marTop w:val="0"/>
          <w:marBottom w:val="0"/>
          <w:divBdr>
            <w:top w:val="none" w:sz="0" w:space="0" w:color="auto"/>
            <w:left w:val="none" w:sz="0" w:space="0" w:color="auto"/>
            <w:bottom w:val="none" w:sz="0" w:space="0" w:color="auto"/>
            <w:right w:val="none" w:sz="0" w:space="0" w:color="auto"/>
          </w:divBdr>
        </w:div>
        <w:div w:id="537933903">
          <w:marLeft w:val="0"/>
          <w:marRight w:val="0"/>
          <w:marTop w:val="0"/>
          <w:marBottom w:val="0"/>
          <w:divBdr>
            <w:top w:val="none" w:sz="0" w:space="0" w:color="auto"/>
            <w:left w:val="none" w:sz="0" w:space="0" w:color="auto"/>
            <w:bottom w:val="none" w:sz="0" w:space="0" w:color="auto"/>
            <w:right w:val="none" w:sz="0" w:space="0" w:color="auto"/>
          </w:divBdr>
        </w:div>
        <w:div w:id="561256301">
          <w:marLeft w:val="0"/>
          <w:marRight w:val="0"/>
          <w:marTop w:val="0"/>
          <w:marBottom w:val="0"/>
          <w:divBdr>
            <w:top w:val="none" w:sz="0" w:space="0" w:color="auto"/>
            <w:left w:val="none" w:sz="0" w:space="0" w:color="auto"/>
            <w:bottom w:val="none" w:sz="0" w:space="0" w:color="auto"/>
            <w:right w:val="none" w:sz="0" w:space="0" w:color="auto"/>
          </w:divBdr>
        </w:div>
        <w:div w:id="733940221">
          <w:marLeft w:val="0"/>
          <w:marRight w:val="0"/>
          <w:marTop w:val="0"/>
          <w:marBottom w:val="0"/>
          <w:divBdr>
            <w:top w:val="none" w:sz="0" w:space="0" w:color="auto"/>
            <w:left w:val="none" w:sz="0" w:space="0" w:color="auto"/>
            <w:bottom w:val="none" w:sz="0" w:space="0" w:color="auto"/>
            <w:right w:val="none" w:sz="0" w:space="0" w:color="auto"/>
          </w:divBdr>
        </w:div>
        <w:div w:id="827403972">
          <w:marLeft w:val="0"/>
          <w:marRight w:val="0"/>
          <w:marTop w:val="0"/>
          <w:marBottom w:val="0"/>
          <w:divBdr>
            <w:top w:val="none" w:sz="0" w:space="0" w:color="auto"/>
            <w:left w:val="none" w:sz="0" w:space="0" w:color="auto"/>
            <w:bottom w:val="none" w:sz="0" w:space="0" w:color="auto"/>
            <w:right w:val="none" w:sz="0" w:space="0" w:color="auto"/>
          </w:divBdr>
        </w:div>
        <w:div w:id="827936308">
          <w:marLeft w:val="0"/>
          <w:marRight w:val="0"/>
          <w:marTop w:val="0"/>
          <w:marBottom w:val="0"/>
          <w:divBdr>
            <w:top w:val="none" w:sz="0" w:space="0" w:color="auto"/>
            <w:left w:val="none" w:sz="0" w:space="0" w:color="auto"/>
            <w:bottom w:val="none" w:sz="0" w:space="0" w:color="auto"/>
            <w:right w:val="none" w:sz="0" w:space="0" w:color="auto"/>
          </w:divBdr>
        </w:div>
        <w:div w:id="846872100">
          <w:marLeft w:val="0"/>
          <w:marRight w:val="0"/>
          <w:marTop w:val="0"/>
          <w:marBottom w:val="0"/>
          <w:divBdr>
            <w:top w:val="none" w:sz="0" w:space="0" w:color="auto"/>
            <w:left w:val="none" w:sz="0" w:space="0" w:color="auto"/>
            <w:bottom w:val="none" w:sz="0" w:space="0" w:color="auto"/>
            <w:right w:val="none" w:sz="0" w:space="0" w:color="auto"/>
          </w:divBdr>
        </w:div>
        <w:div w:id="887373307">
          <w:marLeft w:val="0"/>
          <w:marRight w:val="0"/>
          <w:marTop w:val="0"/>
          <w:marBottom w:val="0"/>
          <w:divBdr>
            <w:top w:val="none" w:sz="0" w:space="0" w:color="auto"/>
            <w:left w:val="none" w:sz="0" w:space="0" w:color="auto"/>
            <w:bottom w:val="none" w:sz="0" w:space="0" w:color="auto"/>
            <w:right w:val="none" w:sz="0" w:space="0" w:color="auto"/>
          </w:divBdr>
        </w:div>
        <w:div w:id="961614780">
          <w:marLeft w:val="0"/>
          <w:marRight w:val="0"/>
          <w:marTop w:val="0"/>
          <w:marBottom w:val="0"/>
          <w:divBdr>
            <w:top w:val="none" w:sz="0" w:space="0" w:color="auto"/>
            <w:left w:val="none" w:sz="0" w:space="0" w:color="auto"/>
            <w:bottom w:val="none" w:sz="0" w:space="0" w:color="auto"/>
            <w:right w:val="none" w:sz="0" w:space="0" w:color="auto"/>
          </w:divBdr>
        </w:div>
        <w:div w:id="1412892407">
          <w:marLeft w:val="0"/>
          <w:marRight w:val="0"/>
          <w:marTop w:val="0"/>
          <w:marBottom w:val="0"/>
          <w:divBdr>
            <w:top w:val="none" w:sz="0" w:space="0" w:color="auto"/>
            <w:left w:val="none" w:sz="0" w:space="0" w:color="auto"/>
            <w:bottom w:val="none" w:sz="0" w:space="0" w:color="auto"/>
            <w:right w:val="none" w:sz="0" w:space="0" w:color="auto"/>
          </w:divBdr>
        </w:div>
        <w:div w:id="2078091151">
          <w:marLeft w:val="0"/>
          <w:marRight w:val="0"/>
          <w:marTop w:val="0"/>
          <w:marBottom w:val="0"/>
          <w:divBdr>
            <w:top w:val="none" w:sz="0" w:space="0" w:color="auto"/>
            <w:left w:val="none" w:sz="0" w:space="0" w:color="auto"/>
            <w:bottom w:val="none" w:sz="0" w:space="0" w:color="auto"/>
            <w:right w:val="none" w:sz="0" w:space="0" w:color="auto"/>
          </w:divBdr>
        </w:div>
      </w:divsChild>
    </w:div>
    <w:div w:id="1722483350">
      <w:bodyDiv w:val="1"/>
      <w:marLeft w:val="0"/>
      <w:marRight w:val="0"/>
      <w:marTop w:val="0"/>
      <w:marBottom w:val="0"/>
      <w:divBdr>
        <w:top w:val="none" w:sz="0" w:space="0" w:color="auto"/>
        <w:left w:val="none" w:sz="0" w:space="0" w:color="auto"/>
        <w:bottom w:val="none" w:sz="0" w:space="0" w:color="auto"/>
        <w:right w:val="none" w:sz="0" w:space="0" w:color="auto"/>
      </w:divBdr>
      <w:divsChild>
        <w:div w:id="19941862">
          <w:marLeft w:val="0"/>
          <w:marRight w:val="0"/>
          <w:marTop w:val="0"/>
          <w:marBottom w:val="0"/>
          <w:divBdr>
            <w:top w:val="none" w:sz="0" w:space="0" w:color="auto"/>
            <w:left w:val="none" w:sz="0" w:space="0" w:color="auto"/>
            <w:bottom w:val="none" w:sz="0" w:space="0" w:color="auto"/>
            <w:right w:val="none" w:sz="0" w:space="0" w:color="auto"/>
          </w:divBdr>
        </w:div>
        <w:div w:id="567417635">
          <w:marLeft w:val="0"/>
          <w:marRight w:val="0"/>
          <w:marTop w:val="0"/>
          <w:marBottom w:val="0"/>
          <w:divBdr>
            <w:top w:val="none" w:sz="0" w:space="0" w:color="auto"/>
            <w:left w:val="none" w:sz="0" w:space="0" w:color="auto"/>
            <w:bottom w:val="none" w:sz="0" w:space="0" w:color="auto"/>
            <w:right w:val="none" w:sz="0" w:space="0" w:color="auto"/>
          </w:divBdr>
        </w:div>
        <w:div w:id="678973068">
          <w:marLeft w:val="0"/>
          <w:marRight w:val="0"/>
          <w:marTop w:val="0"/>
          <w:marBottom w:val="0"/>
          <w:divBdr>
            <w:top w:val="none" w:sz="0" w:space="0" w:color="auto"/>
            <w:left w:val="none" w:sz="0" w:space="0" w:color="auto"/>
            <w:bottom w:val="none" w:sz="0" w:space="0" w:color="auto"/>
            <w:right w:val="none" w:sz="0" w:space="0" w:color="auto"/>
          </w:divBdr>
        </w:div>
        <w:div w:id="715588179">
          <w:marLeft w:val="0"/>
          <w:marRight w:val="0"/>
          <w:marTop w:val="0"/>
          <w:marBottom w:val="0"/>
          <w:divBdr>
            <w:top w:val="none" w:sz="0" w:space="0" w:color="auto"/>
            <w:left w:val="none" w:sz="0" w:space="0" w:color="auto"/>
            <w:bottom w:val="none" w:sz="0" w:space="0" w:color="auto"/>
            <w:right w:val="none" w:sz="0" w:space="0" w:color="auto"/>
          </w:divBdr>
        </w:div>
        <w:div w:id="727459670">
          <w:marLeft w:val="0"/>
          <w:marRight w:val="0"/>
          <w:marTop w:val="0"/>
          <w:marBottom w:val="0"/>
          <w:divBdr>
            <w:top w:val="none" w:sz="0" w:space="0" w:color="auto"/>
            <w:left w:val="none" w:sz="0" w:space="0" w:color="auto"/>
            <w:bottom w:val="none" w:sz="0" w:space="0" w:color="auto"/>
            <w:right w:val="none" w:sz="0" w:space="0" w:color="auto"/>
          </w:divBdr>
        </w:div>
        <w:div w:id="814028811">
          <w:marLeft w:val="0"/>
          <w:marRight w:val="0"/>
          <w:marTop w:val="0"/>
          <w:marBottom w:val="0"/>
          <w:divBdr>
            <w:top w:val="none" w:sz="0" w:space="0" w:color="auto"/>
            <w:left w:val="none" w:sz="0" w:space="0" w:color="auto"/>
            <w:bottom w:val="none" w:sz="0" w:space="0" w:color="auto"/>
            <w:right w:val="none" w:sz="0" w:space="0" w:color="auto"/>
          </w:divBdr>
        </w:div>
        <w:div w:id="1120413065">
          <w:marLeft w:val="0"/>
          <w:marRight w:val="0"/>
          <w:marTop w:val="0"/>
          <w:marBottom w:val="0"/>
          <w:divBdr>
            <w:top w:val="none" w:sz="0" w:space="0" w:color="auto"/>
            <w:left w:val="none" w:sz="0" w:space="0" w:color="auto"/>
            <w:bottom w:val="none" w:sz="0" w:space="0" w:color="auto"/>
            <w:right w:val="none" w:sz="0" w:space="0" w:color="auto"/>
          </w:divBdr>
        </w:div>
        <w:div w:id="1668631047">
          <w:marLeft w:val="0"/>
          <w:marRight w:val="0"/>
          <w:marTop w:val="0"/>
          <w:marBottom w:val="0"/>
          <w:divBdr>
            <w:top w:val="none" w:sz="0" w:space="0" w:color="auto"/>
            <w:left w:val="none" w:sz="0" w:space="0" w:color="auto"/>
            <w:bottom w:val="none" w:sz="0" w:space="0" w:color="auto"/>
            <w:right w:val="none" w:sz="0" w:space="0" w:color="auto"/>
          </w:divBdr>
        </w:div>
        <w:div w:id="2033409872">
          <w:marLeft w:val="0"/>
          <w:marRight w:val="0"/>
          <w:marTop w:val="0"/>
          <w:marBottom w:val="0"/>
          <w:divBdr>
            <w:top w:val="none" w:sz="0" w:space="0" w:color="auto"/>
            <w:left w:val="none" w:sz="0" w:space="0" w:color="auto"/>
            <w:bottom w:val="none" w:sz="0" w:space="0" w:color="auto"/>
            <w:right w:val="none" w:sz="0" w:space="0" w:color="auto"/>
          </w:divBdr>
        </w:div>
        <w:div w:id="2121759108">
          <w:marLeft w:val="0"/>
          <w:marRight w:val="0"/>
          <w:marTop w:val="0"/>
          <w:marBottom w:val="0"/>
          <w:divBdr>
            <w:top w:val="none" w:sz="0" w:space="0" w:color="auto"/>
            <w:left w:val="none" w:sz="0" w:space="0" w:color="auto"/>
            <w:bottom w:val="none" w:sz="0" w:space="0" w:color="auto"/>
            <w:right w:val="none" w:sz="0" w:space="0" w:color="auto"/>
          </w:divBdr>
        </w:div>
      </w:divsChild>
    </w:div>
    <w:div w:id="1740785451">
      <w:bodyDiv w:val="1"/>
      <w:marLeft w:val="0"/>
      <w:marRight w:val="0"/>
      <w:marTop w:val="0"/>
      <w:marBottom w:val="0"/>
      <w:divBdr>
        <w:top w:val="none" w:sz="0" w:space="0" w:color="auto"/>
        <w:left w:val="none" w:sz="0" w:space="0" w:color="auto"/>
        <w:bottom w:val="none" w:sz="0" w:space="0" w:color="auto"/>
        <w:right w:val="none" w:sz="0" w:space="0" w:color="auto"/>
      </w:divBdr>
    </w:div>
    <w:div w:id="1841234810">
      <w:bodyDiv w:val="1"/>
      <w:marLeft w:val="0"/>
      <w:marRight w:val="0"/>
      <w:marTop w:val="0"/>
      <w:marBottom w:val="0"/>
      <w:divBdr>
        <w:top w:val="none" w:sz="0" w:space="0" w:color="auto"/>
        <w:left w:val="none" w:sz="0" w:space="0" w:color="auto"/>
        <w:bottom w:val="none" w:sz="0" w:space="0" w:color="auto"/>
        <w:right w:val="none" w:sz="0" w:space="0" w:color="auto"/>
      </w:divBdr>
      <w:divsChild>
        <w:div w:id="10839352">
          <w:marLeft w:val="0"/>
          <w:marRight w:val="0"/>
          <w:marTop w:val="0"/>
          <w:marBottom w:val="0"/>
          <w:divBdr>
            <w:top w:val="none" w:sz="0" w:space="0" w:color="auto"/>
            <w:left w:val="none" w:sz="0" w:space="0" w:color="auto"/>
            <w:bottom w:val="none" w:sz="0" w:space="0" w:color="auto"/>
            <w:right w:val="none" w:sz="0" w:space="0" w:color="auto"/>
          </w:divBdr>
        </w:div>
        <w:div w:id="122776655">
          <w:marLeft w:val="0"/>
          <w:marRight w:val="0"/>
          <w:marTop w:val="0"/>
          <w:marBottom w:val="0"/>
          <w:divBdr>
            <w:top w:val="none" w:sz="0" w:space="0" w:color="auto"/>
            <w:left w:val="none" w:sz="0" w:space="0" w:color="auto"/>
            <w:bottom w:val="none" w:sz="0" w:space="0" w:color="auto"/>
            <w:right w:val="none" w:sz="0" w:space="0" w:color="auto"/>
          </w:divBdr>
        </w:div>
        <w:div w:id="427118680">
          <w:marLeft w:val="0"/>
          <w:marRight w:val="0"/>
          <w:marTop w:val="0"/>
          <w:marBottom w:val="0"/>
          <w:divBdr>
            <w:top w:val="none" w:sz="0" w:space="0" w:color="auto"/>
            <w:left w:val="none" w:sz="0" w:space="0" w:color="auto"/>
            <w:bottom w:val="none" w:sz="0" w:space="0" w:color="auto"/>
            <w:right w:val="none" w:sz="0" w:space="0" w:color="auto"/>
          </w:divBdr>
        </w:div>
        <w:div w:id="911502497">
          <w:marLeft w:val="0"/>
          <w:marRight w:val="0"/>
          <w:marTop w:val="0"/>
          <w:marBottom w:val="0"/>
          <w:divBdr>
            <w:top w:val="none" w:sz="0" w:space="0" w:color="auto"/>
            <w:left w:val="none" w:sz="0" w:space="0" w:color="auto"/>
            <w:bottom w:val="none" w:sz="0" w:space="0" w:color="auto"/>
            <w:right w:val="none" w:sz="0" w:space="0" w:color="auto"/>
          </w:divBdr>
        </w:div>
        <w:div w:id="1005665422">
          <w:marLeft w:val="0"/>
          <w:marRight w:val="0"/>
          <w:marTop w:val="0"/>
          <w:marBottom w:val="0"/>
          <w:divBdr>
            <w:top w:val="none" w:sz="0" w:space="0" w:color="auto"/>
            <w:left w:val="none" w:sz="0" w:space="0" w:color="auto"/>
            <w:bottom w:val="none" w:sz="0" w:space="0" w:color="auto"/>
            <w:right w:val="none" w:sz="0" w:space="0" w:color="auto"/>
          </w:divBdr>
        </w:div>
        <w:div w:id="1016233144">
          <w:marLeft w:val="0"/>
          <w:marRight w:val="0"/>
          <w:marTop w:val="0"/>
          <w:marBottom w:val="0"/>
          <w:divBdr>
            <w:top w:val="none" w:sz="0" w:space="0" w:color="auto"/>
            <w:left w:val="none" w:sz="0" w:space="0" w:color="auto"/>
            <w:bottom w:val="none" w:sz="0" w:space="0" w:color="auto"/>
            <w:right w:val="none" w:sz="0" w:space="0" w:color="auto"/>
          </w:divBdr>
        </w:div>
        <w:div w:id="1029447798">
          <w:marLeft w:val="0"/>
          <w:marRight w:val="0"/>
          <w:marTop w:val="0"/>
          <w:marBottom w:val="0"/>
          <w:divBdr>
            <w:top w:val="none" w:sz="0" w:space="0" w:color="auto"/>
            <w:left w:val="none" w:sz="0" w:space="0" w:color="auto"/>
            <w:bottom w:val="none" w:sz="0" w:space="0" w:color="auto"/>
            <w:right w:val="none" w:sz="0" w:space="0" w:color="auto"/>
          </w:divBdr>
        </w:div>
        <w:div w:id="1209221859">
          <w:marLeft w:val="0"/>
          <w:marRight w:val="0"/>
          <w:marTop w:val="0"/>
          <w:marBottom w:val="0"/>
          <w:divBdr>
            <w:top w:val="none" w:sz="0" w:space="0" w:color="auto"/>
            <w:left w:val="none" w:sz="0" w:space="0" w:color="auto"/>
            <w:bottom w:val="none" w:sz="0" w:space="0" w:color="auto"/>
            <w:right w:val="none" w:sz="0" w:space="0" w:color="auto"/>
          </w:divBdr>
        </w:div>
        <w:div w:id="1227031157">
          <w:marLeft w:val="0"/>
          <w:marRight w:val="0"/>
          <w:marTop w:val="0"/>
          <w:marBottom w:val="0"/>
          <w:divBdr>
            <w:top w:val="none" w:sz="0" w:space="0" w:color="auto"/>
            <w:left w:val="none" w:sz="0" w:space="0" w:color="auto"/>
            <w:bottom w:val="none" w:sz="0" w:space="0" w:color="auto"/>
            <w:right w:val="none" w:sz="0" w:space="0" w:color="auto"/>
          </w:divBdr>
        </w:div>
        <w:div w:id="1419444350">
          <w:marLeft w:val="0"/>
          <w:marRight w:val="0"/>
          <w:marTop w:val="0"/>
          <w:marBottom w:val="0"/>
          <w:divBdr>
            <w:top w:val="none" w:sz="0" w:space="0" w:color="auto"/>
            <w:left w:val="none" w:sz="0" w:space="0" w:color="auto"/>
            <w:bottom w:val="none" w:sz="0" w:space="0" w:color="auto"/>
            <w:right w:val="none" w:sz="0" w:space="0" w:color="auto"/>
          </w:divBdr>
        </w:div>
        <w:div w:id="1523785268">
          <w:marLeft w:val="0"/>
          <w:marRight w:val="0"/>
          <w:marTop w:val="0"/>
          <w:marBottom w:val="0"/>
          <w:divBdr>
            <w:top w:val="none" w:sz="0" w:space="0" w:color="auto"/>
            <w:left w:val="none" w:sz="0" w:space="0" w:color="auto"/>
            <w:bottom w:val="none" w:sz="0" w:space="0" w:color="auto"/>
            <w:right w:val="none" w:sz="0" w:space="0" w:color="auto"/>
          </w:divBdr>
        </w:div>
        <w:div w:id="1564021577">
          <w:marLeft w:val="0"/>
          <w:marRight w:val="0"/>
          <w:marTop w:val="0"/>
          <w:marBottom w:val="0"/>
          <w:divBdr>
            <w:top w:val="none" w:sz="0" w:space="0" w:color="auto"/>
            <w:left w:val="none" w:sz="0" w:space="0" w:color="auto"/>
            <w:bottom w:val="none" w:sz="0" w:space="0" w:color="auto"/>
            <w:right w:val="none" w:sz="0" w:space="0" w:color="auto"/>
          </w:divBdr>
        </w:div>
        <w:div w:id="1846899063">
          <w:marLeft w:val="0"/>
          <w:marRight w:val="0"/>
          <w:marTop w:val="0"/>
          <w:marBottom w:val="0"/>
          <w:divBdr>
            <w:top w:val="none" w:sz="0" w:space="0" w:color="auto"/>
            <w:left w:val="none" w:sz="0" w:space="0" w:color="auto"/>
            <w:bottom w:val="none" w:sz="0" w:space="0" w:color="auto"/>
            <w:right w:val="none" w:sz="0" w:space="0" w:color="auto"/>
          </w:divBdr>
        </w:div>
        <w:div w:id="2086871771">
          <w:marLeft w:val="0"/>
          <w:marRight w:val="0"/>
          <w:marTop w:val="0"/>
          <w:marBottom w:val="0"/>
          <w:divBdr>
            <w:top w:val="none" w:sz="0" w:space="0" w:color="auto"/>
            <w:left w:val="none" w:sz="0" w:space="0" w:color="auto"/>
            <w:bottom w:val="none" w:sz="0" w:space="0" w:color="auto"/>
            <w:right w:val="none" w:sz="0" w:space="0" w:color="auto"/>
          </w:divBdr>
        </w:div>
      </w:divsChild>
    </w:div>
    <w:div w:id="1885022465">
      <w:bodyDiv w:val="1"/>
      <w:marLeft w:val="0"/>
      <w:marRight w:val="0"/>
      <w:marTop w:val="0"/>
      <w:marBottom w:val="0"/>
      <w:divBdr>
        <w:top w:val="none" w:sz="0" w:space="0" w:color="auto"/>
        <w:left w:val="none" w:sz="0" w:space="0" w:color="auto"/>
        <w:bottom w:val="none" w:sz="0" w:space="0" w:color="auto"/>
        <w:right w:val="none" w:sz="0" w:space="0" w:color="auto"/>
      </w:divBdr>
    </w:div>
    <w:div w:id="1889756275">
      <w:bodyDiv w:val="1"/>
      <w:marLeft w:val="0"/>
      <w:marRight w:val="0"/>
      <w:marTop w:val="0"/>
      <w:marBottom w:val="0"/>
      <w:divBdr>
        <w:top w:val="none" w:sz="0" w:space="0" w:color="auto"/>
        <w:left w:val="none" w:sz="0" w:space="0" w:color="auto"/>
        <w:bottom w:val="none" w:sz="0" w:space="0" w:color="auto"/>
        <w:right w:val="none" w:sz="0" w:space="0" w:color="auto"/>
      </w:divBdr>
      <w:divsChild>
        <w:div w:id="75588997">
          <w:marLeft w:val="0"/>
          <w:marRight w:val="0"/>
          <w:marTop w:val="0"/>
          <w:marBottom w:val="0"/>
          <w:divBdr>
            <w:top w:val="none" w:sz="0" w:space="0" w:color="auto"/>
            <w:left w:val="none" w:sz="0" w:space="0" w:color="auto"/>
            <w:bottom w:val="none" w:sz="0" w:space="0" w:color="auto"/>
            <w:right w:val="none" w:sz="0" w:space="0" w:color="auto"/>
          </w:divBdr>
        </w:div>
        <w:div w:id="128667246">
          <w:marLeft w:val="0"/>
          <w:marRight w:val="0"/>
          <w:marTop w:val="0"/>
          <w:marBottom w:val="0"/>
          <w:divBdr>
            <w:top w:val="none" w:sz="0" w:space="0" w:color="auto"/>
            <w:left w:val="none" w:sz="0" w:space="0" w:color="auto"/>
            <w:bottom w:val="none" w:sz="0" w:space="0" w:color="auto"/>
            <w:right w:val="none" w:sz="0" w:space="0" w:color="auto"/>
          </w:divBdr>
        </w:div>
        <w:div w:id="437455440">
          <w:marLeft w:val="0"/>
          <w:marRight w:val="0"/>
          <w:marTop w:val="0"/>
          <w:marBottom w:val="0"/>
          <w:divBdr>
            <w:top w:val="none" w:sz="0" w:space="0" w:color="auto"/>
            <w:left w:val="none" w:sz="0" w:space="0" w:color="auto"/>
            <w:bottom w:val="none" w:sz="0" w:space="0" w:color="auto"/>
            <w:right w:val="none" w:sz="0" w:space="0" w:color="auto"/>
          </w:divBdr>
        </w:div>
        <w:div w:id="623541586">
          <w:marLeft w:val="0"/>
          <w:marRight w:val="0"/>
          <w:marTop w:val="0"/>
          <w:marBottom w:val="0"/>
          <w:divBdr>
            <w:top w:val="none" w:sz="0" w:space="0" w:color="auto"/>
            <w:left w:val="none" w:sz="0" w:space="0" w:color="auto"/>
            <w:bottom w:val="none" w:sz="0" w:space="0" w:color="auto"/>
            <w:right w:val="none" w:sz="0" w:space="0" w:color="auto"/>
          </w:divBdr>
        </w:div>
        <w:div w:id="1255241086">
          <w:marLeft w:val="0"/>
          <w:marRight w:val="0"/>
          <w:marTop w:val="0"/>
          <w:marBottom w:val="0"/>
          <w:divBdr>
            <w:top w:val="none" w:sz="0" w:space="0" w:color="auto"/>
            <w:left w:val="none" w:sz="0" w:space="0" w:color="auto"/>
            <w:bottom w:val="none" w:sz="0" w:space="0" w:color="auto"/>
            <w:right w:val="none" w:sz="0" w:space="0" w:color="auto"/>
          </w:divBdr>
        </w:div>
        <w:div w:id="1332021505">
          <w:marLeft w:val="0"/>
          <w:marRight w:val="0"/>
          <w:marTop w:val="0"/>
          <w:marBottom w:val="0"/>
          <w:divBdr>
            <w:top w:val="none" w:sz="0" w:space="0" w:color="auto"/>
            <w:left w:val="none" w:sz="0" w:space="0" w:color="auto"/>
            <w:bottom w:val="none" w:sz="0" w:space="0" w:color="auto"/>
            <w:right w:val="none" w:sz="0" w:space="0" w:color="auto"/>
          </w:divBdr>
        </w:div>
        <w:div w:id="1379477493">
          <w:marLeft w:val="0"/>
          <w:marRight w:val="0"/>
          <w:marTop w:val="0"/>
          <w:marBottom w:val="0"/>
          <w:divBdr>
            <w:top w:val="none" w:sz="0" w:space="0" w:color="auto"/>
            <w:left w:val="none" w:sz="0" w:space="0" w:color="auto"/>
            <w:bottom w:val="none" w:sz="0" w:space="0" w:color="auto"/>
            <w:right w:val="none" w:sz="0" w:space="0" w:color="auto"/>
          </w:divBdr>
        </w:div>
        <w:div w:id="1415053638">
          <w:marLeft w:val="0"/>
          <w:marRight w:val="0"/>
          <w:marTop w:val="0"/>
          <w:marBottom w:val="0"/>
          <w:divBdr>
            <w:top w:val="none" w:sz="0" w:space="0" w:color="auto"/>
            <w:left w:val="none" w:sz="0" w:space="0" w:color="auto"/>
            <w:bottom w:val="none" w:sz="0" w:space="0" w:color="auto"/>
            <w:right w:val="none" w:sz="0" w:space="0" w:color="auto"/>
          </w:divBdr>
        </w:div>
        <w:div w:id="1511871563">
          <w:marLeft w:val="0"/>
          <w:marRight w:val="0"/>
          <w:marTop w:val="0"/>
          <w:marBottom w:val="0"/>
          <w:divBdr>
            <w:top w:val="none" w:sz="0" w:space="0" w:color="auto"/>
            <w:left w:val="none" w:sz="0" w:space="0" w:color="auto"/>
            <w:bottom w:val="none" w:sz="0" w:space="0" w:color="auto"/>
            <w:right w:val="none" w:sz="0" w:space="0" w:color="auto"/>
          </w:divBdr>
        </w:div>
        <w:div w:id="1557886707">
          <w:marLeft w:val="0"/>
          <w:marRight w:val="0"/>
          <w:marTop w:val="0"/>
          <w:marBottom w:val="0"/>
          <w:divBdr>
            <w:top w:val="none" w:sz="0" w:space="0" w:color="auto"/>
            <w:left w:val="none" w:sz="0" w:space="0" w:color="auto"/>
            <w:bottom w:val="none" w:sz="0" w:space="0" w:color="auto"/>
            <w:right w:val="none" w:sz="0" w:space="0" w:color="auto"/>
          </w:divBdr>
        </w:div>
        <w:div w:id="1626079354">
          <w:marLeft w:val="0"/>
          <w:marRight w:val="0"/>
          <w:marTop w:val="0"/>
          <w:marBottom w:val="0"/>
          <w:divBdr>
            <w:top w:val="none" w:sz="0" w:space="0" w:color="auto"/>
            <w:left w:val="none" w:sz="0" w:space="0" w:color="auto"/>
            <w:bottom w:val="none" w:sz="0" w:space="0" w:color="auto"/>
            <w:right w:val="none" w:sz="0" w:space="0" w:color="auto"/>
          </w:divBdr>
        </w:div>
        <w:div w:id="1891844076">
          <w:marLeft w:val="0"/>
          <w:marRight w:val="0"/>
          <w:marTop w:val="0"/>
          <w:marBottom w:val="0"/>
          <w:divBdr>
            <w:top w:val="none" w:sz="0" w:space="0" w:color="auto"/>
            <w:left w:val="none" w:sz="0" w:space="0" w:color="auto"/>
            <w:bottom w:val="none" w:sz="0" w:space="0" w:color="auto"/>
            <w:right w:val="none" w:sz="0" w:space="0" w:color="auto"/>
          </w:divBdr>
        </w:div>
        <w:div w:id="2018579985">
          <w:marLeft w:val="0"/>
          <w:marRight w:val="0"/>
          <w:marTop w:val="0"/>
          <w:marBottom w:val="0"/>
          <w:divBdr>
            <w:top w:val="none" w:sz="0" w:space="0" w:color="auto"/>
            <w:left w:val="none" w:sz="0" w:space="0" w:color="auto"/>
            <w:bottom w:val="none" w:sz="0" w:space="0" w:color="auto"/>
            <w:right w:val="none" w:sz="0" w:space="0" w:color="auto"/>
          </w:divBdr>
        </w:div>
      </w:divsChild>
    </w:div>
    <w:div w:id="1903910111">
      <w:bodyDiv w:val="1"/>
      <w:marLeft w:val="0"/>
      <w:marRight w:val="0"/>
      <w:marTop w:val="0"/>
      <w:marBottom w:val="0"/>
      <w:divBdr>
        <w:top w:val="none" w:sz="0" w:space="0" w:color="auto"/>
        <w:left w:val="none" w:sz="0" w:space="0" w:color="auto"/>
        <w:bottom w:val="none" w:sz="0" w:space="0" w:color="auto"/>
        <w:right w:val="none" w:sz="0" w:space="0" w:color="auto"/>
      </w:divBdr>
    </w:div>
    <w:div w:id="1957785496">
      <w:bodyDiv w:val="1"/>
      <w:marLeft w:val="0"/>
      <w:marRight w:val="0"/>
      <w:marTop w:val="0"/>
      <w:marBottom w:val="0"/>
      <w:divBdr>
        <w:top w:val="none" w:sz="0" w:space="0" w:color="auto"/>
        <w:left w:val="none" w:sz="0" w:space="0" w:color="auto"/>
        <w:bottom w:val="none" w:sz="0" w:space="0" w:color="auto"/>
        <w:right w:val="none" w:sz="0" w:space="0" w:color="auto"/>
      </w:divBdr>
      <w:divsChild>
        <w:div w:id="739717589">
          <w:marLeft w:val="0"/>
          <w:marRight w:val="0"/>
          <w:marTop w:val="0"/>
          <w:marBottom w:val="0"/>
          <w:divBdr>
            <w:top w:val="none" w:sz="0" w:space="0" w:color="auto"/>
            <w:left w:val="none" w:sz="0" w:space="0" w:color="auto"/>
            <w:bottom w:val="none" w:sz="0" w:space="0" w:color="auto"/>
            <w:right w:val="none" w:sz="0" w:space="0" w:color="auto"/>
          </w:divBdr>
        </w:div>
        <w:div w:id="1425683305">
          <w:marLeft w:val="0"/>
          <w:marRight w:val="0"/>
          <w:marTop w:val="0"/>
          <w:marBottom w:val="0"/>
          <w:divBdr>
            <w:top w:val="none" w:sz="0" w:space="0" w:color="auto"/>
            <w:left w:val="none" w:sz="0" w:space="0" w:color="auto"/>
            <w:bottom w:val="none" w:sz="0" w:space="0" w:color="auto"/>
            <w:right w:val="none" w:sz="0" w:space="0" w:color="auto"/>
          </w:divBdr>
        </w:div>
        <w:div w:id="1490367301">
          <w:marLeft w:val="0"/>
          <w:marRight w:val="0"/>
          <w:marTop w:val="0"/>
          <w:marBottom w:val="0"/>
          <w:divBdr>
            <w:top w:val="none" w:sz="0" w:space="0" w:color="auto"/>
            <w:left w:val="none" w:sz="0" w:space="0" w:color="auto"/>
            <w:bottom w:val="none" w:sz="0" w:space="0" w:color="auto"/>
            <w:right w:val="none" w:sz="0" w:space="0" w:color="auto"/>
          </w:divBdr>
        </w:div>
        <w:div w:id="1534878355">
          <w:marLeft w:val="0"/>
          <w:marRight w:val="0"/>
          <w:marTop w:val="0"/>
          <w:marBottom w:val="0"/>
          <w:divBdr>
            <w:top w:val="none" w:sz="0" w:space="0" w:color="auto"/>
            <w:left w:val="none" w:sz="0" w:space="0" w:color="auto"/>
            <w:bottom w:val="none" w:sz="0" w:space="0" w:color="auto"/>
            <w:right w:val="none" w:sz="0" w:space="0" w:color="auto"/>
          </w:divBdr>
        </w:div>
        <w:div w:id="2129884174">
          <w:marLeft w:val="0"/>
          <w:marRight w:val="0"/>
          <w:marTop w:val="0"/>
          <w:marBottom w:val="0"/>
          <w:divBdr>
            <w:top w:val="none" w:sz="0" w:space="0" w:color="auto"/>
            <w:left w:val="none" w:sz="0" w:space="0" w:color="auto"/>
            <w:bottom w:val="none" w:sz="0" w:space="0" w:color="auto"/>
            <w:right w:val="none" w:sz="0" w:space="0" w:color="auto"/>
          </w:divBdr>
        </w:div>
      </w:divsChild>
    </w:div>
    <w:div w:id="2039617388">
      <w:bodyDiv w:val="1"/>
      <w:marLeft w:val="0"/>
      <w:marRight w:val="0"/>
      <w:marTop w:val="0"/>
      <w:marBottom w:val="0"/>
      <w:divBdr>
        <w:top w:val="none" w:sz="0" w:space="0" w:color="auto"/>
        <w:left w:val="none" w:sz="0" w:space="0" w:color="auto"/>
        <w:bottom w:val="none" w:sz="0" w:space="0" w:color="auto"/>
        <w:right w:val="none" w:sz="0" w:space="0" w:color="auto"/>
      </w:divBdr>
    </w:div>
    <w:div w:id="2068146136">
      <w:bodyDiv w:val="1"/>
      <w:marLeft w:val="0"/>
      <w:marRight w:val="0"/>
      <w:marTop w:val="0"/>
      <w:marBottom w:val="0"/>
      <w:divBdr>
        <w:top w:val="none" w:sz="0" w:space="0" w:color="auto"/>
        <w:left w:val="none" w:sz="0" w:space="0" w:color="auto"/>
        <w:bottom w:val="none" w:sz="0" w:space="0" w:color="auto"/>
        <w:right w:val="none" w:sz="0" w:space="0" w:color="auto"/>
      </w:divBdr>
      <w:divsChild>
        <w:div w:id="15160328">
          <w:marLeft w:val="0"/>
          <w:marRight w:val="0"/>
          <w:marTop w:val="0"/>
          <w:marBottom w:val="0"/>
          <w:divBdr>
            <w:top w:val="none" w:sz="0" w:space="0" w:color="auto"/>
            <w:left w:val="none" w:sz="0" w:space="0" w:color="auto"/>
            <w:bottom w:val="none" w:sz="0" w:space="0" w:color="auto"/>
            <w:right w:val="none" w:sz="0" w:space="0" w:color="auto"/>
          </w:divBdr>
        </w:div>
        <w:div w:id="73287360">
          <w:marLeft w:val="0"/>
          <w:marRight w:val="0"/>
          <w:marTop w:val="0"/>
          <w:marBottom w:val="0"/>
          <w:divBdr>
            <w:top w:val="none" w:sz="0" w:space="0" w:color="auto"/>
            <w:left w:val="none" w:sz="0" w:space="0" w:color="auto"/>
            <w:bottom w:val="none" w:sz="0" w:space="0" w:color="auto"/>
            <w:right w:val="none" w:sz="0" w:space="0" w:color="auto"/>
          </w:divBdr>
        </w:div>
        <w:div w:id="461460137">
          <w:marLeft w:val="0"/>
          <w:marRight w:val="0"/>
          <w:marTop w:val="0"/>
          <w:marBottom w:val="0"/>
          <w:divBdr>
            <w:top w:val="none" w:sz="0" w:space="0" w:color="auto"/>
            <w:left w:val="none" w:sz="0" w:space="0" w:color="auto"/>
            <w:bottom w:val="none" w:sz="0" w:space="0" w:color="auto"/>
            <w:right w:val="none" w:sz="0" w:space="0" w:color="auto"/>
          </w:divBdr>
        </w:div>
        <w:div w:id="683475931">
          <w:marLeft w:val="0"/>
          <w:marRight w:val="0"/>
          <w:marTop w:val="0"/>
          <w:marBottom w:val="0"/>
          <w:divBdr>
            <w:top w:val="none" w:sz="0" w:space="0" w:color="auto"/>
            <w:left w:val="none" w:sz="0" w:space="0" w:color="auto"/>
            <w:bottom w:val="none" w:sz="0" w:space="0" w:color="auto"/>
            <w:right w:val="none" w:sz="0" w:space="0" w:color="auto"/>
          </w:divBdr>
        </w:div>
        <w:div w:id="940144148">
          <w:marLeft w:val="0"/>
          <w:marRight w:val="0"/>
          <w:marTop w:val="0"/>
          <w:marBottom w:val="0"/>
          <w:divBdr>
            <w:top w:val="none" w:sz="0" w:space="0" w:color="auto"/>
            <w:left w:val="none" w:sz="0" w:space="0" w:color="auto"/>
            <w:bottom w:val="none" w:sz="0" w:space="0" w:color="auto"/>
            <w:right w:val="none" w:sz="0" w:space="0" w:color="auto"/>
          </w:divBdr>
        </w:div>
        <w:div w:id="1162232316">
          <w:marLeft w:val="0"/>
          <w:marRight w:val="0"/>
          <w:marTop w:val="0"/>
          <w:marBottom w:val="0"/>
          <w:divBdr>
            <w:top w:val="none" w:sz="0" w:space="0" w:color="auto"/>
            <w:left w:val="none" w:sz="0" w:space="0" w:color="auto"/>
            <w:bottom w:val="none" w:sz="0" w:space="0" w:color="auto"/>
            <w:right w:val="none" w:sz="0" w:space="0" w:color="auto"/>
          </w:divBdr>
        </w:div>
        <w:div w:id="1242328190">
          <w:marLeft w:val="0"/>
          <w:marRight w:val="0"/>
          <w:marTop w:val="0"/>
          <w:marBottom w:val="0"/>
          <w:divBdr>
            <w:top w:val="none" w:sz="0" w:space="0" w:color="auto"/>
            <w:left w:val="none" w:sz="0" w:space="0" w:color="auto"/>
            <w:bottom w:val="none" w:sz="0" w:space="0" w:color="auto"/>
            <w:right w:val="none" w:sz="0" w:space="0" w:color="auto"/>
          </w:divBdr>
        </w:div>
        <w:div w:id="1327826085">
          <w:marLeft w:val="0"/>
          <w:marRight w:val="0"/>
          <w:marTop w:val="0"/>
          <w:marBottom w:val="0"/>
          <w:divBdr>
            <w:top w:val="none" w:sz="0" w:space="0" w:color="auto"/>
            <w:left w:val="none" w:sz="0" w:space="0" w:color="auto"/>
            <w:bottom w:val="none" w:sz="0" w:space="0" w:color="auto"/>
            <w:right w:val="none" w:sz="0" w:space="0" w:color="auto"/>
          </w:divBdr>
        </w:div>
        <w:div w:id="1650399542">
          <w:marLeft w:val="0"/>
          <w:marRight w:val="0"/>
          <w:marTop w:val="0"/>
          <w:marBottom w:val="0"/>
          <w:divBdr>
            <w:top w:val="none" w:sz="0" w:space="0" w:color="auto"/>
            <w:left w:val="none" w:sz="0" w:space="0" w:color="auto"/>
            <w:bottom w:val="none" w:sz="0" w:space="0" w:color="auto"/>
            <w:right w:val="none" w:sz="0" w:space="0" w:color="auto"/>
          </w:divBdr>
        </w:div>
        <w:div w:id="17730856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0CD80-F1F6-4927-BA0D-8C15EB4C2A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1010</Words>
  <Characters>5760</Characters>
  <Application>Microsoft Office Word</Application>
  <DocSecurity>0</DocSecurity>
  <Lines>48</Lines>
  <Paragraphs>13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ЦЕНТЪР ЗА ПРОФЕСИОНАЛНО ОБУЧЕНИЕ</vt:lpstr>
      <vt:lpstr>ЦЕНТЪР ЗА ПРОФЕСИОНАЛНО ОБУЧЕНИЕ</vt:lpstr>
    </vt:vector>
  </TitlesOfParts>
  <Company>NAVET</Company>
  <LinksUpToDate>false</LinksUpToDate>
  <CharactersWithSpaces>6757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ЦЕНТЪР ЗА ПРОФЕСИОНАЛНО ОБУЧЕНИЕ</dc:title>
  <dc:creator>Svetoslav Savov</dc:creator>
  <cp:lastModifiedBy>Svetoslav Savov</cp:lastModifiedBy>
  <cp:revision>3</cp:revision>
  <cp:lastPrinted>2019-12-13T11:52:00Z</cp:lastPrinted>
  <dcterms:created xsi:type="dcterms:W3CDTF">2024-12-17T08:57:00Z</dcterms:created>
  <dcterms:modified xsi:type="dcterms:W3CDTF">2024-12-17T08:59:00Z</dcterms:modified>
</cp:coreProperties>
</file>