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0C0" w:rsidRPr="00EB0939" w:rsidRDefault="00D510C0" w:rsidP="00D510C0">
      <w:pPr>
        <w:spacing w:after="0" w:line="240" w:lineRule="auto"/>
        <w:jc w:val="right"/>
        <w:rPr>
          <w:rFonts w:ascii="Times New Roman" w:eastAsia="Times New Roman" w:hAnsi="Times New Roman" w:cs="Times New Roman"/>
          <w:b/>
          <w:sz w:val="24"/>
          <w:szCs w:val="24"/>
          <w:lang w:eastAsia="bg-BG"/>
        </w:rPr>
      </w:pPr>
      <w:r w:rsidRPr="00EB0939">
        <w:rPr>
          <w:rFonts w:ascii="Times New Roman" w:eastAsia="Times New Roman" w:hAnsi="Times New Roman" w:cs="Times New Roman"/>
          <w:b/>
          <w:sz w:val="24"/>
          <w:szCs w:val="24"/>
          <w:lang w:eastAsia="bg-BG"/>
        </w:rPr>
        <w:t>ПРИЛОЖЕНИЕ № 2</w:t>
      </w:r>
    </w:p>
    <w:p w:rsidR="00AE1354" w:rsidRPr="00EB0939" w:rsidRDefault="00AE1354"/>
    <w:p w:rsidR="00D510C0" w:rsidRPr="00EB0939" w:rsidRDefault="0059782D" w:rsidP="0059782D">
      <w:pPr>
        <w:jc w:val="center"/>
        <w:rPr>
          <w:rFonts w:ascii="Times New Roman" w:eastAsia="Times New Roman" w:hAnsi="Times New Roman" w:cs="Times New Roman"/>
          <w:b/>
          <w:sz w:val="24"/>
          <w:szCs w:val="24"/>
          <w:lang w:eastAsia="bg-BG"/>
        </w:rPr>
      </w:pPr>
      <w:r w:rsidRPr="00EB0939">
        <w:rPr>
          <w:rFonts w:ascii="Times New Roman" w:eastAsia="Times New Roman" w:hAnsi="Times New Roman" w:cs="Times New Roman"/>
          <w:b/>
          <w:sz w:val="24"/>
          <w:szCs w:val="24"/>
          <w:lang w:eastAsia="bg-BG"/>
        </w:rPr>
        <w:t>ДЕКЛАРАЦИЯ</w:t>
      </w:r>
    </w:p>
    <w:p w:rsidR="0059782D" w:rsidRPr="00EB0939" w:rsidRDefault="0059782D" w:rsidP="0059782D">
      <w:pPr>
        <w:spacing w:after="0" w:line="240" w:lineRule="auto"/>
        <w:jc w:val="center"/>
        <w:rPr>
          <w:rFonts w:ascii="Times New Roman" w:eastAsia="Times New Roman" w:hAnsi="Times New Roman" w:cs="Times New Roman"/>
          <w:b/>
          <w:lang w:eastAsia="bg-BG"/>
        </w:rPr>
      </w:pPr>
      <w:r w:rsidRPr="00EB0939">
        <w:rPr>
          <w:rFonts w:ascii="Times New Roman" w:eastAsia="Times New Roman" w:hAnsi="Times New Roman" w:cs="Times New Roman"/>
          <w:b/>
          <w:lang w:eastAsia="bg-BG"/>
        </w:rPr>
        <w:t>ЗА ЗАПОЗНАВАНЕ С ПОНЯТИЯТА „НЕРЕДНОСТ” И „ИЗМАМА”*</w:t>
      </w:r>
    </w:p>
    <w:p w:rsidR="0059782D" w:rsidRPr="00EB0939" w:rsidRDefault="0059782D" w:rsidP="0059782D">
      <w:pPr>
        <w:spacing w:after="0" w:line="240" w:lineRule="auto"/>
        <w:rPr>
          <w:rFonts w:ascii="Times New Roman" w:eastAsia="Times New Roman" w:hAnsi="Times New Roman" w:cs="Times New Roman"/>
          <w:lang w:eastAsia="bg-BG"/>
        </w:rPr>
      </w:pPr>
    </w:p>
    <w:p w:rsidR="0059782D" w:rsidRDefault="0059782D" w:rsidP="0059782D">
      <w:pPr>
        <w:spacing w:after="0" w:line="240" w:lineRule="auto"/>
        <w:ind w:right="73"/>
        <w:jc w:val="center"/>
        <w:rPr>
          <w:rFonts w:ascii="Times New Roman" w:eastAsia="Times New Roman" w:hAnsi="Times New Roman" w:cs="Times New Roman"/>
          <w:sz w:val="24"/>
          <w:szCs w:val="24"/>
          <w:lang w:eastAsia="bg-BG"/>
        </w:rPr>
      </w:pPr>
    </w:p>
    <w:p w:rsidR="00647EB3" w:rsidRPr="00EB0939" w:rsidRDefault="00647EB3" w:rsidP="0059782D">
      <w:pPr>
        <w:spacing w:after="0" w:line="240" w:lineRule="auto"/>
        <w:ind w:right="73"/>
        <w:jc w:val="center"/>
        <w:rPr>
          <w:rFonts w:ascii="Times New Roman" w:eastAsia="Times New Roman" w:hAnsi="Times New Roman" w:cs="Times New Roman"/>
          <w:sz w:val="24"/>
          <w:szCs w:val="24"/>
          <w:lang w:eastAsia="bg-BG"/>
        </w:rPr>
      </w:pPr>
    </w:p>
    <w:p w:rsidR="00647EB3" w:rsidRDefault="00647EB3" w:rsidP="0059782D">
      <w:pPr>
        <w:spacing w:after="0" w:line="240" w:lineRule="auto"/>
        <w:ind w:right="73"/>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Долуподписаният (ата</w:t>
      </w:r>
      <w:r>
        <w:rPr>
          <w:rFonts w:ascii="Times New Roman" w:eastAsia="Times New Roman" w:hAnsi="Times New Roman" w:cs="Times New Roman"/>
          <w:sz w:val="24"/>
          <w:szCs w:val="24"/>
          <w:lang w:val="en-US" w:eastAsia="bg-BG"/>
        </w:rPr>
        <w:t>):</w:t>
      </w:r>
    </w:p>
    <w:p w:rsidR="0059782D" w:rsidRPr="00EB0939" w:rsidRDefault="0059782D" w:rsidP="0059782D">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 </w:t>
      </w:r>
    </w:p>
    <w:p w:rsidR="00647EB3" w:rsidRDefault="0059782D" w:rsidP="00A16E71">
      <w:pPr>
        <w:spacing w:after="0" w:line="240" w:lineRule="auto"/>
        <w:ind w:right="73"/>
        <w:jc w:val="center"/>
        <w:rPr>
          <w:rFonts w:ascii="Times New Roman" w:eastAsia="Times New Roman" w:hAnsi="Times New Roman" w:cs="Times New Roman"/>
          <w:sz w:val="24"/>
          <w:szCs w:val="24"/>
          <w:lang w:eastAsia="bg-BG"/>
        </w:rPr>
      </w:pPr>
      <w:permStart w:id="345005776"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345005776"/>
      <w:r w:rsidRPr="00EB0939">
        <w:rPr>
          <w:rFonts w:ascii="Times New Roman" w:eastAsia="Times New Roman" w:hAnsi="Times New Roman" w:cs="Times New Roman"/>
          <w:sz w:val="24"/>
          <w:szCs w:val="24"/>
          <w:lang w:eastAsia="bg-BG"/>
        </w:rPr>
        <w:br/>
        <w:t>(име, презиме, фамилия)</w:t>
      </w:r>
    </w:p>
    <w:p w:rsidR="0059782D" w:rsidRPr="00EB0939" w:rsidRDefault="0059782D" w:rsidP="00647EB3">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br/>
        <w:t>ЕГН:</w:t>
      </w:r>
      <w:r w:rsidR="00A534EE">
        <w:rPr>
          <w:rFonts w:ascii="Times New Roman" w:eastAsia="Times New Roman" w:hAnsi="Times New Roman" w:cs="Times New Roman"/>
          <w:sz w:val="24"/>
          <w:szCs w:val="24"/>
          <w:lang w:val="en-US" w:eastAsia="bg-BG"/>
        </w:rPr>
        <w:t xml:space="preserve"> </w:t>
      </w:r>
      <w:permStart w:id="1374714970"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eastAsia="bg-BG"/>
        </w:rPr>
        <w:t>...........................</w:t>
      </w:r>
      <w:permEnd w:id="1374714970"/>
      <w:r w:rsidRPr="00EB0939">
        <w:rPr>
          <w:rFonts w:ascii="Times New Roman" w:eastAsia="Times New Roman" w:hAnsi="Times New Roman" w:cs="Times New Roman"/>
          <w:sz w:val="24"/>
          <w:szCs w:val="24"/>
          <w:lang w:eastAsia="bg-BG"/>
        </w:rPr>
        <w:t>,</w:t>
      </w:r>
    </w:p>
    <w:p w:rsidR="0059782D" w:rsidRPr="00EB0939" w:rsidRDefault="0059782D" w:rsidP="0059782D">
      <w:pPr>
        <w:spacing w:after="0" w:line="240" w:lineRule="auto"/>
        <w:ind w:right="73"/>
        <w:rPr>
          <w:rFonts w:ascii="Times New Roman" w:eastAsia="Times New Roman" w:hAnsi="Times New Roman" w:cs="Times New Roman"/>
          <w:sz w:val="24"/>
          <w:szCs w:val="24"/>
          <w:lang w:eastAsia="bg-BG"/>
        </w:rPr>
      </w:pPr>
    </w:p>
    <w:p w:rsidR="0059782D" w:rsidRPr="00EB0939" w:rsidRDefault="0059782D" w:rsidP="0059782D">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адрес:</w:t>
      </w:r>
      <w:permStart w:id="1466512569"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1466512569"/>
    </w:p>
    <w:p w:rsidR="0059782D" w:rsidRPr="00EB0939" w:rsidRDefault="0059782D" w:rsidP="0059782D">
      <w:pPr>
        <w:spacing w:after="0" w:line="240" w:lineRule="auto"/>
        <w:ind w:right="73"/>
        <w:rPr>
          <w:rFonts w:ascii="Times New Roman" w:eastAsia="Times New Roman" w:hAnsi="Times New Roman" w:cs="Times New Roman"/>
          <w:sz w:val="24"/>
          <w:szCs w:val="24"/>
          <w:lang w:eastAsia="bg-BG"/>
        </w:rPr>
      </w:pPr>
    </w:p>
    <w:p w:rsidR="0059782D" w:rsidRPr="00EB0939" w:rsidRDefault="0059782D" w:rsidP="0059782D">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в качеството си на</w:t>
      </w:r>
    </w:p>
    <w:p w:rsidR="0059782D" w:rsidRPr="00EB0939" w:rsidRDefault="0059782D" w:rsidP="0059782D">
      <w:pPr>
        <w:spacing w:after="0" w:line="240" w:lineRule="auto"/>
        <w:ind w:right="73"/>
        <w:jc w:val="center"/>
        <w:rPr>
          <w:rFonts w:ascii="Times New Roman" w:eastAsia="Times New Roman" w:hAnsi="Times New Roman" w:cs="Times New Roman"/>
          <w:sz w:val="24"/>
          <w:szCs w:val="24"/>
          <w:lang w:eastAsia="bg-BG"/>
        </w:rPr>
      </w:pPr>
      <w:permStart w:id="14554132"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14554132"/>
      <w:r w:rsidRPr="00EB0939">
        <w:rPr>
          <w:rFonts w:ascii="Times New Roman" w:eastAsia="Times New Roman" w:hAnsi="Times New Roman" w:cs="Times New Roman"/>
          <w:sz w:val="24"/>
          <w:szCs w:val="24"/>
          <w:lang w:eastAsia="bg-BG"/>
        </w:rPr>
        <w:br/>
      </w:r>
      <w:r w:rsidRPr="00EB0939">
        <w:rPr>
          <w:rFonts w:ascii="Times New Roman" w:eastAsia="Times New Roman" w:hAnsi="Times New Roman" w:cs="Times New Roman"/>
          <w:szCs w:val="24"/>
          <w:lang w:eastAsia="bg-BG"/>
        </w:rPr>
        <w:t>(представляващ, управител на кандидата, член на групата/организацията на производители</w:t>
      </w:r>
      <w:r w:rsidRPr="00EB0939">
        <w:rPr>
          <w:rFonts w:ascii="Times New Roman" w:eastAsia="Times New Roman" w:hAnsi="Times New Roman" w:cs="Times New Roman"/>
          <w:szCs w:val="24"/>
          <w:vertAlign w:val="superscript"/>
          <w:lang w:eastAsia="bg-BG"/>
        </w:rPr>
        <w:t xml:space="preserve"> 1</w:t>
      </w:r>
      <w:r w:rsidRPr="00EB0939">
        <w:rPr>
          <w:rFonts w:ascii="Times New Roman" w:eastAsia="Times New Roman" w:hAnsi="Times New Roman" w:cs="Times New Roman"/>
          <w:szCs w:val="24"/>
          <w:lang w:eastAsia="bg-BG"/>
        </w:rPr>
        <w:t xml:space="preserve"> )</w:t>
      </w:r>
      <w:r w:rsidRPr="00EB0939">
        <w:rPr>
          <w:rFonts w:ascii="Times New Roman" w:eastAsia="Times New Roman" w:hAnsi="Times New Roman" w:cs="Times New Roman"/>
          <w:sz w:val="24"/>
          <w:szCs w:val="24"/>
          <w:lang w:eastAsia="bg-BG"/>
        </w:rPr>
        <w:br/>
      </w:r>
    </w:p>
    <w:p w:rsidR="0059782D" w:rsidRPr="00EB0939" w:rsidRDefault="0059782D" w:rsidP="0059782D">
      <w:pPr>
        <w:spacing w:after="0" w:line="240" w:lineRule="auto"/>
        <w:ind w:right="73"/>
        <w:jc w:val="center"/>
        <w:rPr>
          <w:rFonts w:ascii="Times New Roman" w:eastAsia="Times New Roman" w:hAnsi="Times New Roman" w:cs="Times New Roman"/>
          <w:sz w:val="24"/>
          <w:szCs w:val="24"/>
          <w:lang w:eastAsia="bg-BG"/>
        </w:rPr>
      </w:pPr>
      <w:permStart w:id="215643093"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215643093"/>
    </w:p>
    <w:p w:rsidR="0059782D" w:rsidRPr="00EB0939" w:rsidRDefault="0059782D" w:rsidP="0059782D">
      <w:pPr>
        <w:spacing w:after="0" w:line="240" w:lineRule="auto"/>
        <w:ind w:right="73"/>
        <w:jc w:val="center"/>
        <w:rPr>
          <w:rFonts w:ascii="Times New Roman" w:eastAsia="Times New Roman" w:hAnsi="Times New Roman" w:cs="Times New Roman"/>
          <w:szCs w:val="24"/>
          <w:lang w:eastAsia="bg-BG"/>
        </w:rPr>
      </w:pPr>
      <w:r w:rsidRPr="00EB0939">
        <w:rPr>
          <w:rFonts w:ascii="Times New Roman" w:eastAsia="Times New Roman" w:hAnsi="Times New Roman" w:cs="Times New Roman"/>
          <w:szCs w:val="24"/>
          <w:lang w:eastAsia="bg-BG"/>
        </w:rPr>
        <w:t>(наименование на ЮЛ и правноорганизационна форма)</w:t>
      </w:r>
    </w:p>
    <w:p w:rsidR="0059782D" w:rsidRPr="00EB0939" w:rsidRDefault="0059782D" w:rsidP="0059782D">
      <w:pPr>
        <w:spacing w:after="0" w:line="240" w:lineRule="auto"/>
        <w:ind w:right="73"/>
        <w:jc w:val="center"/>
        <w:rPr>
          <w:rFonts w:ascii="Times New Roman" w:eastAsia="Times New Roman" w:hAnsi="Times New Roman" w:cs="Times New Roman"/>
          <w:sz w:val="24"/>
          <w:szCs w:val="24"/>
          <w:lang w:eastAsia="bg-BG"/>
        </w:rPr>
      </w:pPr>
    </w:p>
    <w:p w:rsidR="0059782D" w:rsidRPr="00EB0939" w:rsidRDefault="0059782D" w:rsidP="0059782D">
      <w:pPr>
        <w:rPr>
          <w:rFonts w:ascii="Times New Roman" w:eastAsia="Times New Roman" w:hAnsi="Times New Roman" w:cs="Times New Roman"/>
          <w:b/>
          <w:bCs/>
          <w:sz w:val="24"/>
          <w:szCs w:val="24"/>
          <w:lang w:eastAsia="bg-BG"/>
        </w:rPr>
      </w:pPr>
      <w:r w:rsidRPr="00EB0939">
        <w:rPr>
          <w:rFonts w:ascii="Times New Roman" w:eastAsia="Times New Roman" w:hAnsi="Times New Roman" w:cs="Times New Roman"/>
          <w:sz w:val="24"/>
          <w:szCs w:val="24"/>
          <w:lang w:eastAsia="bg-BG"/>
        </w:rPr>
        <w:t>с ЕИК:</w:t>
      </w:r>
      <w:r w:rsidR="00A534EE">
        <w:rPr>
          <w:rFonts w:ascii="Times New Roman" w:eastAsia="Times New Roman" w:hAnsi="Times New Roman" w:cs="Times New Roman"/>
          <w:sz w:val="24"/>
          <w:szCs w:val="24"/>
          <w:lang w:val="en-US" w:eastAsia="bg-BG"/>
        </w:rPr>
        <w:t xml:space="preserve"> </w:t>
      </w:r>
      <w:permStart w:id="760034468" w:edGrp="everyone"/>
      <w:r w:rsidRPr="00EB0939">
        <w:rPr>
          <w:rFonts w:ascii="Times New Roman" w:eastAsia="Times New Roman" w:hAnsi="Times New Roman" w:cs="Times New Roman"/>
          <w:sz w:val="24"/>
          <w:szCs w:val="24"/>
          <w:lang w:eastAsia="bg-BG"/>
        </w:rPr>
        <w:t>................</w:t>
      </w:r>
      <w:r w:rsidR="00647EB3">
        <w:rPr>
          <w:rFonts w:ascii="Times New Roman" w:eastAsia="Times New Roman" w:hAnsi="Times New Roman" w:cs="Times New Roman"/>
          <w:sz w:val="24"/>
          <w:szCs w:val="24"/>
          <w:lang w:eastAsia="bg-BG"/>
        </w:rPr>
        <w:t>...............................</w:t>
      </w:r>
      <w:permEnd w:id="760034468"/>
    </w:p>
    <w:p w:rsidR="00F159E5" w:rsidRPr="00EB0939" w:rsidRDefault="00F159E5" w:rsidP="0059782D">
      <w:pPr>
        <w:spacing w:after="0" w:line="240" w:lineRule="auto"/>
        <w:rPr>
          <w:rFonts w:ascii="Times New Roman" w:eastAsia="Times New Roman" w:hAnsi="Times New Roman" w:cs="Times New Roman"/>
          <w:b/>
          <w:bCs/>
          <w:sz w:val="24"/>
          <w:szCs w:val="24"/>
          <w:lang w:eastAsia="bg-BG"/>
        </w:rPr>
      </w:pPr>
    </w:p>
    <w:p w:rsidR="0059782D" w:rsidRPr="00EB0939" w:rsidRDefault="00F159E5" w:rsidP="0059782D">
      <w:pPr>
        <w:spacing w:after="0" w:line="240" w:lineRule="auto"/>
        <w:rPr>
          <w:rFonts w:ascii="Times New Roman" w:eastAsia="Times New Roman" w:hAnsi="Times New Roman" w:cs="Times New Roman"/>
          <w:b/>
          <w:bCs/>
          <w:sz w:val="24"/>
          <w:szCs w:val="24"/>
          <w:lang w:eastAsia="bg-BG"/>
        </w:rPr>
      </w:pPr>
      <w:r w:rsidRPr="00EB0939">
        <w:rPr>
          <w:rFonts w:ascii="Times New Roman" w:eastAsia="Times New Roman" w:hAnsi="Times New Roman" w:cs="Times New Roman"/>
          <w:b/>
          <w:bCs/>
          <w:sz w:val="24"/>
          <w:szCs w:val="24"/>
          <w:lang w:eastAsia="bg-BG"/>
        </w:rPr>
        <w:t>ДЕКЛАРИРАМ, ЧЕ СЪМ ЗАПОЗНАТ СЪС СЛЕДНОТО:</w:t>
      </w:r>
    </w:p>
    <w:p w:rsidR="00F159E5" w:rsidRPr="00EB0939" w:rsidRDefault="00F159E5" w:rsidP="0059782D">
      <w:pPr>
        <w:spacing w:after="0" w:line="240" w:lineRule="auto"/>
        <w:rPr>
          <w:rFonts w:ascii="Times New Roman" w:eastAsia="Times New Roman" w:hAnsi="Times New Roman" w:cs="Times New Roman"/>
          <w:b/>
          <w:bCs/>
          <w:sz w:val="24"/>
          <w:szCs w:val="24"/>
          <w:lang w:eastAsia="bg-BG"/>
        </w:rPr>
      </w:pP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1. Запознат/а съм с определението за нередност съгласно РЕГЛАМЕНТ (ЕО, ЕВРАТОМ) № 2988/95 НА СЪВЕТА, а именно:</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"Нередност"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2. Запознат/а съм с определението за измама, съгласно чл. 1, параграф 1 от Конвенцията от 26.07.1995 г. за защита на финансовите интереси на Европейските общности, а именно:</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xml:space="preserve">Под „Измама” следва да се разбира: </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а) по отношение на разходите, всяко умишлено действие или бездействие, свързано със:</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използването или представянето на фалшиви, грешни или непълни изявления или документи, което води до злоупотреба или нередно теглене на средства от общия бюджет на Европейските общности или от бюджети, управлявани от или от името на Европейските общности,</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укриване на информация в нарушение на конкретно задължение със същия резултат,</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lastRenderedPageBreak/>
        <w:t>- използването на такива средства за различни цели от тези, за които те първоначално са били отпуснати,</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б) по отношение на приходите, всяко умишлено действие или бездействие, свързано със:</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използването или представянето на фалшиви, грешни или непълни изявления или документи, което води до неправомерно намаляване на средствата от общия бюджет на Европейските общности или бюджетите, управлявани от или от името на Европейските общности,</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укриване на информация като нарушение на конкретно задължение със същия ефект,</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злоупотреба с правомерно получена облага със същия ефект.</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3. Запознат/а съм с възможните начини, по които мога да подам сигнал за наличие на нередности и/или измами, а именно:</w:t>
      </w:r>
    </w:p>
    <w:p w:rsidR="00F159E5" w:rsidRPr="00EB0939" w:rsidRDefault="00F159E5" w:rsidP="00F159E5">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изпълнителния директор на ДФЗ-РА или до компетентното вътрешно звено, отговорно за проверката на получените сигнали – дирекция "Противодействие на измамите";</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При наличие на съмнение за свързаност по смисъла на ЗПУКИ на лицата по предходната точка, отговорни за проверката на получения сигнал, с лице, за което се отнася сигналът за нередност, информацията се подава директно до един или няколко от следните органи:</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изпълнителния директор на ДФЗ-РА;</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заместник-министъра на земеделието, в чийто ресор попада интервенцията, по която се кандидатства;</w:t>
      </w:r>
      <w:bookmarkStart w:id="0" w:name="_GoBack"/>
      <w:bookmarkEnd w:id="0"/>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 xml:space="preserve"> до директора на дирекция "Координация на борбата с правонарушенията, засягащи финансовите интереси на Европейските общности" (АФКОС);</w:t>
      </w:r>
    </w:p>
    <w:p w:rsidR="00F159E5" w:rsidRPr="00EB0939" w:rsidRDefault="00F159E5" w:rsidP="005C3209">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Европейската служба за борба с измамите (ОЛАФ) към Европейската комисия.</w:t>
      </w:r>
    </w:p>
    <w:p w:rsidR="005C3209" w:rsidRPr="00EB0939" w:rsidRDefault="005C3209" w:rsidP="005C3209">
      <w:pPr>
        <w:ind w:firstLine="567"/>
        <w:jc w:val="both"/>
        <w:rPr>
          <w:rFonts w:ascii="Times New Roman" w:eastAsia="Times New Roman" w:hAnsi="Times New Roman" w:cs="Times New Roman"/>
          <w:sz w:val="24"/>
          <w:szCs w:val="24"/>
          <w:lang w:eastAsia="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B0939" w:rsidRPr="00EB0939" w:rsidTr="00FD3DBB">
        <w:tc>
          <w:tcPr>
            <w:tcW w:w="4531" w:type="dxa"/>
          </w:tcPr>
          <w:p w:rsidR="00B3686E" w:rsidRPr="00EB0939" w:rsidRDefault="00B3686E" w:rsidP="00B3686E">
            <w:pPr>
              <w:ind w:firstLine="567"/>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Дата: </w:t>
            </w:r>
            <w:permStart w:id="991369448" w:edGrp="everyone"/>
            <w:r w:rsidRPr="00EB0939">
              <w:rPr>
                <w:rFonts w:ascii="Times New Roman" w:eastAsia="Times New Roman" w:hAnsi="Times New Roman" w:cs="Times New Roman"/>
                <w:sz w:val="24"/>
                <w:szCs w:val="24"/>
                <w:lang w:eastAsia="bg-BG"/>
              </w:rPr>
              <w:t>.................................</w:t>
            </w:r>
            <w:permEnd w:id="991369448"/>
          </w:p>
          <w:p w:rsidR="00BC72C7" w:rsidRPr="00EB0939" w:rsidRDefault="00BC72C7" w:rsidP="00BC72C7">
            <w:pPr>
              <w:ind w:firstLine="567"/>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гр.     </w:t>
            </w:r>
            <w:permStart w:id="1274950704" w:edGrp="everyone"/>
            <w:r w:rsidRPr="00EB0939">
              <w:rPr>
                <w:rFonts w:ascii="Times New Roman" w:eastAsia="Times New Roman" w:hAnsi="Times New Roman" w:cs="Times New Roman"/>
                <w:sz w:val="24"/>
                <w:szCs w:val="24"/>
                <w:lang w:eastAsia="bg-BG"/>
              </w:rPr>
              <w:t>.................................</w:t>
            </w:r>
            <w:permEnd w:id="1274950704"/>
            <w:r w:rsidRPr="00EB0939">
              <w:rPr>
                <w:rFonts w:ascii="Times New Roman" w:eastAsia="Times New Roman" w:hAnsi="Times New Roman" w:cs="Times New Roman"/>
                <w:sz w:val="24"/>
                <w:szCs w:val="24"/>
                <w:lang w:eastAsia="bg-BG"/>
              </w:rPr>
              <w:t xml:space="preserve">                  </w:t>
            </w:r>
          </w:p>
          <w:p w:rsidR="00B3686E" w:rsidRPr="00EB0939" w:rsidRDefault="00B3686E" w:rsidP="005C3209">
            <w:pPr>
              <w:jc w:val="both"/>
              <w:rPr>
                <w:rFonts w:ascii="Times New Roman" w:eastAsia="Times New Roman" w:hAnsi="Times New Roman" w:cs="Times New Roman"/>
                <w:sz w:val="24"/>
                <w:szCs w:val="24"/>
                <w:lang w:eastAsia="bg-BG"/>
              </w:rPr>
            </w:pPr>
          </w:p>
        </w:tc>
        <w:tc>
          <w:tcPr>
            <w:tcW w:w="4531" w:type="dxa"/>
          </w:tcPr>
          <w:p w:rsidR="00B3686E" w:rsidRPr="00EB0939" w:rsidRDefault="00B3686E" w:rsidP="00B3686E">
            <w:pPr>
              <w:ind w:firstLine="1451"/>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Декларатор:</w:t>
            </w:r>
          </w:p>
          <w:p w:rsidR="00B3686E" w:rsidRPr="00EB0939" w:rsidRDefault="00647EB3" w:rsidP="00B3686E">
            <w:pPr>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42.5pt;height:55.5pt">
                  <v:imagedata r:id="rId6" o:title=""/>
                  <o:lock v:ext="edit" ungrouping="t" rotation="t" cropping="t" verticies="t" text="t" grouping="t"/>
                  <o:signatureline v:ext="edit" id="{990397A8-AF61-4658-A59F-1E58E6AFCB65}" provid="{00000000-0000-0000-0000-000000000000}" issignatureline="t"/>
                </v:shape>
              </w:pict>
            </w:r>
          </w:p>
        </w:tc>
      </w:tr>
    </w:tbl>
    <w:p w:rsidR="00B3686E" w:rsidRPr="00EB0939" w:rsidRDefault="00B3686E" w:rsidP="000B5C7A">
      <w:pPr>
        <w:spacing w:after="120" w:line="240" w:lineRule="auto"/>
        <w:ind w:firstLine="567"/>
        <w:jc w:val="both"/>
        <w:rPr>
          <w:rFonts w:ascii="Times New Roman" w:eastAsia="Times New Roman" w:hAnsi="Times New Roman" w:cs="Times New Roman"/>
          <w:sz w:val="20"/>
          <w:szCs w:val="20"/>
          <w:lang w:val="en-US" w:eastAsia="bg-BG"/>
        </w:rPr>
      </w:pPr>
      <w:r w:rsidRPr="00EB0939">
        <w:rPr>
          <w:rFonts w:ascii="Times New Roman" w:eastAsia="Times New Roman" w:hAnsi="Times New Roman" w:cs="Times New Roman"/>
          <w:sz w:val="20"/>
          <w:szCs w:val="20"/>
          <w:lang w:val="en-US" w:eastAsia="bg-BG"/>
        </w:rPr>
        <w:t>* Декларацията се подписва  от кандидата – ФЛ или от представляващия и управляващия кандидата в случаите на ЕТ или ЮЛ.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 от техния представител в съответния управителен орган и от прокуристите и търговските пълномощници, когато има такива.</w:t>
      </w:r>
    </w:p>
    <w:p w:rsidR="00FD3DBB" w:rsidRPr="00672EA2" w:rsidRDefault="00B3686E" w:rsidP="00672EA2">
      <w:pPr>
        <w:spacing w:after="120" w:line="240" w:lineRule="auto"/>
        <w:ind w:firstLine="567"/>
        <w:jc w:val="both"/>
        <w:rPr>
          <w:rFonts w:ascii="Times New Roman" w:eastAsia="Times New Roman" w:hAnsi="Times New Roman" w:cs="Times New Roman"/>
          <w:sz w:val="24"/>
          <w:szCs w:val="24"/>
          <w:lang w:val="en-US" w:eastAsia="bg-BG"/>
        </w:rPr>
      </w:pPr>
      <w:r w:rsidRPr="00EB0939">
        <w:rPr>
          <w:rFonts w:ascii="Times New Roman" w:eastAsia="Times New Roman" w:hAnsi="Times New Roman" w:cs="Times New Roman"/>
          <w:sz w:val="20"/>
          <w:szCs w:val="20"/>
          <w:lang w:val="en-US" w:eastAsia="bg-BG"/>
        </w:rPr>
        <w:t>[1] Посочва се качеството на деклариращия (кандидат/бенефициент/пълномощник), както и съответната интервенция/дей</w:t>
      </w:r>
      <w:r w:rsidR="000B5C7A" w:rsidRPr="00EB0939">
        <w:rPr>
          <w:rFonts w:ascii="Times New Roman" w:eastAsia="Times New Roman" w:hAnsi="Times New Roman" w:cs="Times New Roman"/>
          <w:sz w:val="20"/>
          <w:szCs w:val="20"/>
          <w:lang w:val="en-US" w:eastAsia="bg-BG"/>
        </w:rPr>
        <w:t>ност, по която се кандидатства.</w:t>
      </w:r>
    </w:p>
    <w:sectPr w:rsidR="00FD3DBB" w:rsidRPr="00672EA2" w:rsidSect="00647EB3">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AE" w:rsidRDefault="00BA32AE" w:rsidP="0008767B">
      <w:pPr>
        <w:spacing w:after="0" w:line="240" w:lineRule="auto"/>
      </w:pPr>
      <w:r>
        <w:separator/>
      </w:r>
    </w:p>
  </w:endnote>
  <w:endnote w:type="continuationSeparator" w:id="0">
    <w:p w:rsidR="00BA32AE" w:rsidRDefault="00BA32AE" w:rsidP="0008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2AEF" w:usb1="4000207B" w:usb2="00000000"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AE" w:rsidRDefault="00BA32AE" w:rsidP="0008767B">
      <w:pPr>
        <w:spacing w:after="0" w:line="240" w:lineRule="auto"/>
      </w:pPr>
      <w:r>
        <w:separator/>
      </w:r>
    </w:p>
  </w:footnote>
  <w:footnote w:type="continuationSeparator" w:id="0">
    <w:p w:rsidR="00BA32AE" w:rsidRDefault="00BA32AE" w:rsidP="000876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Tu0GFGKuN0ogbMAoSGJAJqQauh/r4PPXsW60zlovbzm4pwnwAjgZv8w7sikFCRKObAqEOg2KThknfCqntsFTMQ==" w:salt="Gp86YCPQ2IfyoGzIc/Xzo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8F6"/>
    <w:rsid w:val="000275D3"/>
    <w:rsid w:val="00036010"/>
    <w:rsid w:val="0004339B"/>
    <w:rsid w:val="00073515"/>
    <w:rsid w:val="0008767B"/>
    <w:rsid w:val="000A2A70"/>
    <w:rsid w:val="000B5C7A"/>
    <w:rsid w:val="000F5D7C"/>
    <w:rsid w:val="000F64F3"/>
    <w:rsid w:val="00152309"/>
    <w:rsid w:val="00182935"/>
    <w:rsid w:val="001B6D05"/>
    <w:rsid w:val="00213422"/>
    <w:rsid w:val="0024049C"/>
    <w:rsid w:val="00246325"/>
    <w:rsid w:val="002A1120"/>
    <w:rsid w:val="003D05D1"/>
    <w:rsid w:val="00562F1D"/>
    <w:rsid w:val="005645AF"/>
    <w:rsid w:val="0059782D"/>
    <w:rsid w:val="005C2485"/>
    <w:rsid w:val="005C3209"/>
    <w:rsid w:val="005D2E2F"/>
    <w:rsid w:val="00647EB3"/>
    <w:rsid w:val="00672EA2"/>
    <w:rsid w:val="006A20A9"/>
    <w:rsid w:val="00763743"/>
    <w:rsid w:val="007B11AF"/>
    <w:rsid w:val="007E4CB9"/>
    <w:rsid w:val="0080180A"/>
    <w:rsid w:val="008342E0"/>
    <w:rsid w:val="0087050E"/>
    <w:rsid w:val="008A07A6"/>
    <w:rsid w:val="00952262"/>
    <w:rsid w:val="00995A74"/>
    <w:rsid w:val="009A02E4"/>
    <w:rsid w:val="009B37DE"/>
    <w:rsid w:val="009C0C5E"/>
    <w:rsid w:val="009E0E59"/>
    <w:rsid w:val="00A16E71"/>
    <w:rsid w:val="00A17C7D"/>
    <w:rsid w:val="00A228BD"/>
    <w:rsid w:val="00A2727C"/>
    <w:rsid w:val="00A30484"/>
    <w:rsid w:val="00A534EE"/>
    <w:rsid w:val="00A90FB4"/>
    <w:rsid w:val="00AA5606"/>
    <w:rsid w:val="00AC6914"/>
    <w:rsid w:val="00AE1354"/>
    <w:rsid w:val="00B3686E"/>
    <w:rsid w:val="00BA32AE"/>
    <w:rsid w:val="00BC72C7"/>
    <w:rsid w:val="00C71FB5"/>
    <w:rsid w:val="00D13BDD"/>
    <w:rsid w:val="00D24EA0"/>
    <w:rsid w:val="00D510C0"/>
    <w:rsid w:val="00D525AF"/>
    <w:rsid w:val="00D5439F"/>
    <w:rsid w:val="00D54A80"/>
    <w:rsid w:val="00D70CF0"/>
    <w:rsid w:val="00D838C7"/>
    <w:rsid w:val="00DC5F83"/>
    <w:rsid w:val="00DE0E2E"/>
    <w:rsid w:val="00DF033D"/>
    <w:rsid w:val="00E107B7"/>
    <w:rsid w:val="00E308F6"/>
    <w:rsid w:val="00E3570D"/>
    <w:rsid w:val="00E64F1C"/>
    <w:rsid w:val="00E77912"/>
    <w:rsid w:val="00EB0939"/>
    <w:rsid w:val="00EC6DB7"/>
    <w:rsid w:val="00EE2E37"/>
    <w:rsid w:val="00F159E5"/>
    <w:rsid w:val="00F15B6A"/>
    <w:rsid w:val="00F678FA"/>
    <w:rsid w:val="00F86CD3"/>
    <w:rsid w:val="00FD3DB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207F4"/>
  <w15:chartTrackingRefBased/>
  <w15:docId w15:val="{D7B682CB-59A1-4A15-B071-5ED308C2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8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5A74"/>
    <w:pPr>
      <w:ind w:left="720"/>
      <w:contextualSpacing/>
    </w:pPr>
  </w:style>
  <w:style w:type="character" w:styleId="CommentReference">
    <w:name w:val="annotation reference"/>
    <w:basedOn w:val="DefaultParagraphFont"/>
    <w:uiPriority w:val="99"/>
    <w:semiHidden/>
    <w:unhideWhenUsed/>
    <w:rsid w:val="00995A74"/>
    <w:rPr>
      <w:sz w:val="16"/>
      <w:szCs w:val="16"/>
    </w:rPr>
  </w:style>
  <w:style w:type="paragraph" w:styleId="CommentText">
    <w:name w:val="annotation text"/>
    <w:basedOn w:val="Normal"/>
    <w:link w:val="CommentTextChar"/>
    <w:uiPriority w:val="99"/>
    <w:semiHidden/>
    <w:unhideWhenUsed/>
    <w:rsid w:val="00995A74"/>
    <w:pPr>
      <w:spacing w:line="240" w:lineRule="auto"/>
    </w:pPr>
    <w:rPr>
      <w:sz w:val="20"/>
      <w:szCs w:val="20"/>
    </w:rPr>
  </w:style>
  <w:style w:type="character" w:customStyle="1" w:styleId="CommentTextChar">
    <w:name w:val="Comment Text Char"/>
    <w:basedOn w:val="DefaultParagraphFont"/>
    <w:link w:val="CommentText"/>
    <w:uiPriority w:val="99"/>
    <w:semiHidden/>
    <w:rsid w:val="00995A74"/>
    <w:rPr>
      <w:sz w:val="20"/>
      <w:szCs w:val="20"/>
    </w:rPr>
  </w:style>
  <w:style w:type="paragraph" w:styleId="Header">
    <w:name w:val="header"/>
    <w:basedOn w:val="Normal"/>
    <w:link w:val="HeaderChar"/>
    <w:unhideWhenUsed/>
    <w:rsid w:val="0008767B"/>
    <w:pPr>
      <w:tabs>
        <w:tab w:val="center" w:pos="4536"/>
        <w:tab w:val="right" w:pos="9072"/>
      </w:tabs>
      <w:spacing w:after="0" w:line="240" w:lineRule="auto"/>
    </w:pPr>
  </w:style>
  <w:style w:type="character" w:customStyle="1" w:styleId="HeaderChar">
    <w:name w:val="Header Char"/>
    <w:basedOn w:val="DefaultParagraphFont"/>
    <w:link w:val="Header"/>
    <w:rsid w:val="0008767B"/>
  </w:style>
  <w:style w:type="paragraph" w:styleId="Footer">
    <w:name w:val="footer"/>
    <w:basedOn w:val="Normal"/>
    <w:link w:val="FooterChar"/>
    <w:uiPriority w:val="99"/>
    <w:unhideWhenUsed/>
    <w:rsid w:val="000876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87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3649</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 Vladimirova Vladikova</dc:creator>
  <cp:keywords/>
  <dc:description/>
  <cp:lastModifiedBy>Dimo Georgiev Georgiev</cp:lastModifiedBy>
  <cp:revision>6</cp:revision>
  <dcterms:created xsi:type="dcterms:W3CDTF">2023-10-16T07:24:00Z</dcterms:created>
  <dcterms:modified xsi:type="dcterms:W3CDTF">2023-10-17T10:50:00Z</dcterms:modified>
</cp:coreProperties>
</file>