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A70" w:rsidRPr="00EB0939" w:rsidRDefault="000A2A70" w:rsidP="000A2A70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ПРИЛОЖЕНИЕ № 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1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0A2A70" w:rsidRPr="00EB0939" w:rsidRDefault="000A2A7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2A70" w:rsidRPr="00EB0939" w:rsidRDefault="000A2A70" w:rsidP="000A2A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ДЕКЛАРАЦИЯ 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ЗА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СЪБИРАНЕ, ИЗПОЛЗВАНЕ И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ОБРАБОТВАНЕ НА ЛИЧНИ ДАННИ</w:t>
      </w:r>
    </w:p>
    <w:p w:rsidR="000A2A70" w:rsidRPr="00EB0939" w:rsidRDefault="000A2A7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82D" w:rsidRPr="00E6706F" w:rsidRDefault="00E6706F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 (ата)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2086294956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…………............................................................……………………….</w:t>
      </w:r>
      <w:permEnd w:id="2086294956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(име, презиме, фамилия)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59782D" w:rsidRPr="00EB0939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ЕГН: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1491948855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………….......</w:t>
      </w:r>
      <w:r w:rsidR="00E6706F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............................……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ermEnd w:id="1491948855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59782D" w:rsidRPr="00EB0939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782D" w:rsidRPr="00EB0939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886719970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………….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…......................................................……......................................................</w:t>
      </w:r>
      <w:permEnd w:id="886719970"/>
    </w:p>
    <w:p w:rsidR="0059782D" w:rsidRPr="00EB0939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782D" w:rsidRPr="00E6706F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ermStart w:id="1389908208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…………………………………...................................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</w:t>
      </w:r>
      <w:permEnd w:id="1389908208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B0939">
        <w:rPr>
          <w:rFonts w:ascii="Times New Roman" w:eastAsia="Times New Roman" w:hAnsi="Times New Roman" w:cs="Times New Roman"/>
          <w:szCs w:val="24"/>
          <w:lang w:eastAsia="bg-BG"/>
        </w:rPr>
        <w:t>(представляващ, управител на кандидата, член на групата/организацията на производители</w:t>
      </w:r>
      <w:r w:rsidRPr="00EB0939">
        <w:rPr>
          <w:rFonts w:ascii="Times New Roman" w:eastAsia="Times New Roman" w:hAnsi="Times New Roman" w:cs="Times New Roman"/>
          <w:szCs w:val="24"/>
          <w:vertAlign w:val="superscript"/>
          <w:lang w:eastAsia="bg-BG"/>
        </w:rPr>
        <w:t xml:space="preserve"> 1</w:t>
      </w:r>
      <w:r w:rsidRPr="00EB0939">
        <w:rPr>
          <w:rFonts w:ascii="Times New Roman" w:eastAsia="Times New Roman" w:hAnsi="Times New Roman" w:cs="Times New Roman"/>
          <w:szCs w:val="24"/>
          <w:lang w:eastAsia="bg-BG"/>
        </w:rPr>
        <w:t xml:space="preserve"> )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162428428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……………….................................................................................................</w:t>
      </w:r>
      <w:permEnd w:id="162428428"/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Cs w:val="24"/>
          <w:lang w:eastAsia="bg-BG"/>
        </w:rPr>
        <w:t>(наименование на ЮЛ и правноорганизационна форма)</w:t>
      </w: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782D" w:rsidRPr="00EB0939" w:rsidRDefault="0059782D" w:rsidP="0059782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ЕИК: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2145846081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</w:t>
      </w:r>
      <w:permEnd w:id="2145846081"/>
    </w:p>
    <w:p w:rsidR="00D838C7" w:rsidRPr="00EB0939" w:rsidRDefault="00D838C7" w:rsidP="000F64F3">
      <w:pPr>
        <w:snapToGrid w:val="0"/>
        <w:spacing w:after="12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2A70" w:rsidRPr="00EB0939" w:rsidRDefault="000F64F3" w:rsidP="000F64F3">
      <w:pPr>
        <w:snapToGrid w:val="0"/>
        <w:spacing w:after="12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ДЕКЛАРИРАМ, ЧЕ СЪМ ЗАПОЗНАТ СЪС СЛЕДНОТО: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разпоредбите на чл. 4, ал. 7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Държавен фонд “Земеделие” се явява администратор на лични данни. 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6, параграф 1, буква „в“ и буква „д“ от Общия регламент относно защитата на данните, Държавен фонд „Земеделие“ събира, съхранява и обработва лични данни за целите на подпомагането по интервенциите от СП за периода 2023-2027 г. в сектор </w:t>
      </w:r>
      <w:r w:rsidR="005C2485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вино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предоставено по ре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и 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условията на Наредба № 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г. и приложимите актове от правото на ЕС. 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Информацията, предоставена на ДФЗ във връзка с кандидатстване и участие по интервенциите от СП за периода 2023-2027 г. в сектор </w:t>
      </w:r>
      <w:r w:rsidR="005C2485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вино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, отнасяща се до кандидати, бенефициенти и/или упълномощени от тях лица може да се предоставя на Министерството на земеделието и храните, Сметната палата, Европейската комисия, Европейската сметна палата, Европейската служба за борба с измамите, Изпълнителната агенция „Сертификационен одит на средствата от европейските земеделски фондове и/или  други компетентни органи, предвидени в нормативен акт“.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интервенциите от СП за периода 2023-2027 г. в сектор </w:t>
      </w:r>
      <w:r w:rsidR="005C2485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вино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 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Всяко физическо лице, предоставило лични данни има право: 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на достъп до отнасящи се за него лични данни, които се обработват от ДФЗ; 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коригира непълни или неточни данни;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поиска личните данни да бъдат изтрити или да поиска ограничаване на обработването им;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възрази срещу обработването на лични данни;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жалба до Комисията за защита на личните данни;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защита по съдебен ред.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отказ от предоставяне на посочените данни, ДФЗ не приема, съответно не разглежда документите.</w:t>
      </w:r>
    </w:p>
    <w:p w:rsidR="00D838C7" w:rsidRPr="00EB0939" w:rsidRDefault="00D838C7" w:rsidP="000F64F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64F3" w:rsidRPr="00EB0939" w:rsidRDefault="000F64F3" w:rsidP="000F64F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</w:t>
      </w:r>
      <w:permStart w:id="761079073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</w:t>
      </w:r>
      <w:permEnd w:id="761079073"/>
    </w:p>
    <w:p w:rsidR="000F64F3" w:rsidRPr="00EB0939" w:rsidRDefault="000F64F3" w:rsidP="000F64F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   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107901812" w:edGrp="everyone"/>
      <w:r w:rsidR="00E6706F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E6706F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  <w:permEnd w:id="107901812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</w:t>
      </w:r>
    </w:p>
    <w:p w:rsidR="000F64F3" w:rsidRPr="00EB0939" w:rsidRDefault="000F64F3" w:rsidP="000F64F3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</w:p>
    <w:p w:rsidR="000F64F3" w:rsidRPr="00EB0939" w:rsidRDefault="00BE0CBA" w:rsidP="000F64F3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C274A1DA-8A2E-4A5B-B8E7-855F9DB14504}" provid="{00000000-0000-0000-0000-000000000000}" issignatureline="t"/>
          </v:shape>
        </w:pict>
      </w:r>
    </w:p>
    <w:p w:rsidR="000F64F3" w:rsidRPr="00EB0939" w:rsidRDefault="000F64F3" w:rsidP="000F64F3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F64F3" w:rsidRPr="00EB0939" w:rsidRDefault="000F64F3" w:rsidP="000F64F3">
      <w:pPr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EB0939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bg-BG"/>
        </w:rPr>
        <w:t xml:space="preserve">1 </w:t>
      </w:r>
      <w:r w:rsidRPr="00EB093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Декларацията се подписва  от кандидата – ФЛ или от представляващия и управляващия кандидата в случаите на ЕТ или ЮЛ. Когато управляващите кандидата/ползвателя са повече от едно лице, декларацията се попълва и подава по един екземпляр за всички лица от управителните органи на кандидата/ползвателя, а в случай че членове са юридически лица – от техния представител в съответния управителен орган и от прокуристите и търговските пълномощници, когато има такива.</w:t>
      </w:r>
    </w:p>
    <w:p w:rsidR="000F64F3" w:rsidRPr="00EB0939" w:rsidRDefault="000F64F3">
      <w:pPr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EB0939">
        <w:rPr>
          <w:rFonts w:ascii="Times New Roman" w:eastAsia="Times New Roman" w:hAnsi="Times New Roman" w:cs="Times New Roman"/>
          <w:sz w:val="16"/>
          <w:szCs w:val="16"/>
          <w:lang w:eastAsia="bg-BG"/>
        </w:rPr>
        <w:br w:type="page"/>
      </w:r>
    </w:p>
    <w:p w:rsidR="000F64F3" w:rsidRPr="00EB0939" w:rsidRDefault="000F64F3" w:rsidP="000F64F3">
      <w:pPr>
        <w:jc w:val="center"/>
      </w:pPr>
      <w:r w:rsidRPr="00EB09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lastRenderedPageBreak/>
        <w:t>ИНФОРМАЦИЯ ПО</w:t>
      </w:r>
    </w:p>
    <w:p w:rsidR="000F64F3" w:rsidRPr="00EB0939" w:rsidRDefault="000F64F3" w:rsidP="000F64F3">
      <w:pPr>
        <w:jc w:val="center"/>
      </w:pPr>
      <w:r w:rsidRPr="00EB09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ЧЛ. 19 И 20 ОТ ЗАКОНА ЗА ЗАЩИТА НА ЛИЧНИТЕ ДАННИ</w:t>
      </w:r>
    </w:p>
    <w:p w:rsidR="00E308F6" w:rsidRPr="00EB0939" w:rsidRDefault="00E308F6" w:rsidP="00E308F6"/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Държавен фонд "Земеделие"  (ДФЗ) е администратор на лични данни по смисъла на чл. 3 от Закона за защита на личните данни (ЗЗЛД) и е вписан в Регистъра на администраторите на лични данни под идентификационен номер 197214.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ДФЗ обработва лични данни, събрани във връзка с кандидатстване и участие по интервенциите, програмите, схемите и мерките, прилагани от ДФЗ, във връзка със задълженията му по Закона за подпомагане на земеделските производители, наредбите, свързани с директните плащания на площ, Програмата за развитие на селските райони и наредбите, свързани с прилагането й, Оперативна програма за развитие на сектор "Рибарство", европейското законодателство и предвидени в други нормативни актове дейности.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Информацията, предоставена на ДФЗ във връзка с кандидатстване и участие по схемите и мерките, прилагани от ДФЗ, отнасяща се до кандидати, бенефициенти и/или упълномощени от тях лица, не се предоставя на трети лица, освен при наличие на изрично съгласие и/или в предвидени в нормативен акт случаи.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съответните схеми и мерки, прилагани от ДФЗ.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При отказ от предоставяне на посочените данни ДФЗ не приема, съответно не разглежда документите.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Всяко физическо лице има право на достъп до отнасящи се за него лични данни, които се обработват от ДФЗ, и право на коригиране на същите при условията и реда, предвидени в ЗЗЛД.</w:t>
      </w:r>
    </w:p>
    <w:p w:rsidR="00D510C0" w:rsidRPr="00EB0939" w:rsidRDefault="00D510C0"/>
    <w:sectPr w:rsidR="00D510C0" w:rsidRPr="00EB0939" w:rsidSect="00E6706F">
      <w:pgSz w:w="11906" w:h="16838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C84" w:rsidRDefault="00CF3C84" w:rsidP="0008767B">
      <w:pPr>
        <w:spacing w:after="0" w:line="240" w:lineRule="auto"/>
      </w:pPr>
      <w:r>
        <w:separator/>
      </w:r>
    </w:p>
  </w:endnote>
  <w:endnote w:type="continuationSeparator" w:id="0">
    <w:p w:rsidR="00CF3C84" w:rsidRDefault="00CF3C84" w:rsidP="00087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C84" w:rsidRDefault="00CF3C84" w:rsidP="0008767B">
      <w:pPr>
        <w:spacing w:after="0" w:line="240" w:lineRule="auto"/>
      </w:pPr>
      <w:r>
        <w:separator/>
      </w:r>
    </w:p>
  </w:footnote>
  <w:footnote w:type="continuationSeparator" w:id="0">
    <w:p w:rsidR="00CF3C84" w:rsidRDefault="00CF3C84" w:rsidP="00087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1" w:cryptProviderType="rsaAES" w:cryptAlgorithmClass="hash" w:cryptAlgorithmType="typeAny" w:cryptAlgorithmSid="14" w:cryptSpinCount="100000" w:hash="orFB9+83cok2Y+/N6lfYnEPl4f0td65mdG/Aeyi4t7BMo2QmXNrdj3dIBWT09ns7bVxtkDCyTC6wvaALS2WeLA==" w:salt="5pVv1lO1icR9l1+ppGWI0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F6"/>
    <w:rsid w:val="000275D3"/>
    <w:rsid w:val="00036010"/>
    <w:rsid w:val="0004339B"/>
    <w:rsid w:val="00073515"/>
    <w:rsid w:val="0008767B"/>
    <w:rsid w:val="000A2A70"/>
    <w:rsid w:val="000B5C7A"/>
    <w:rsid w:val="000F5D7C"/>
    <w:rsid w:val="000F64F3"/>
    <w:rsid w:val="00182935"/>
    <w:rsid w:val="001B6D05"/>
    <w:rsid w:val="00213422"/>
    <w:rsid w:val="0024049C"/>
    <w:rsid w:val="00246325"/>
    <w:rsid w:val="002A1120"/>
    <w:rsid w:val="003D05D1"/>
    <w:rsid w:val="00562F1D"/>
    <w:rsid w:val="005645AF"/>
    <w:rsid w:val="0059782D"/>
    <w:rsid w:val="005C2485"/>
    <w:rsid w:val="005C3209"/>
    <w:rsid w:val="005D2E2F"/>
    <w:rsid w:val="006A20A9"/>
    <w:rsid w:val="00763743"/>
    <w:rsid w:val="007B11AF"/>
    <w:rsid w:val="007E4CB9"/>
    <w:rsid w:val="0080180A"/>
    <w:rsid w:val="008342E0"/>
    <w:rsid w:val="0087050E"/>
    <w:rsid w:val="008A07A6"/>
    <w:rsid w:val="00952262"/>
    <w:rsid w:val="00995A74"/>
    <w:rsid w:val="009A02E4"/>
    <w:rsid w:val="009C0C5E"/>
    <w:rsid w:val="009E0E59"/>
    <w:rsid w:val="00A16E71"/>
    <w:rsid w:val="00A17C7D"/>
    <w:rsid w:val="00A228BD"/>
    <w:rsid w:val="00A2727C"/>
    <w:rsid w:val="00A30484"/>
    <w:rsid w:val="00A90FB4"/>
    <w:rsid w:val="00AA5606"/>
    <w:rsid w:val="00AC6914"/>
    <w:rsid w:val="00AE1354"/>
    <w:rsid w:val="00B33F01"/>
    <w:rsid w:val="00B3686E"/>
    <w:rsid w:val="00BC72C7"/>
    <w:rsid w:val="00BE0CBA"/>
    <w:rsid w:val="00C71FB5"/>
    <w:rsid w:val="00CF3C84"/>
    <w:rsid w:val="00D13BDD"/>
    <w:rsid w:val="00D24EA0"/>
    <w:rsid w:val="00D34069"/>
    <w:rsid w:val="00D510C0"/>
    <w:rsid w:val="00D525AF"/>
    <w:rsid w:val="00D5439F"/>
    <w:rsid w:val="00D54A80"/>
    <w:rsid w:val="00D70CF0"/>
    <w:rsid w:val="00D838C7"/>
    <w:rsid w:val="00DC5F83"/>
    <w:rsid w:val="00DE0E2E"/>
    <w:rsid w:val="00DF033D"/>
    <w:rsid w:val="00E107B7"/>
    <w:rsid w:val="00E308F6"/>
    <w:rsid w:val="00E3570D"/>
    <w:rsid w:val="00E64F1C"/>
    <w:rsid w:val="00E6706F"/>
    <w:rsid w:val="00E77912"/>
    <w:rsid w:val="00EB0939"/>
    <w:rsid w:val="00EC6DB7"/>
    <w:rsid w:val="00EE2E37"/>
    <w:rsid w:val="00F159E5"/>
    <w:rsid w:val="00F15B6A"/>
    <w:rsid w:val="00F678FA"/>
    <w:rsid w:val="00F86CD3"/>
    <w:rsid w:val="00FD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D7B682CB-59A1-4A15-B071-5ED308C2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8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5A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95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A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5A74"/>
    <w:rPr>
      <w:sz w:val="20"/>
      <w:szCs w:val="20"/>
    </w:rPr>
  </w:style>
  <w:style w:type="paragraph" w:styleId="Header">
    <w:name w:val="header"/>
    <w:basedOn w:val="Normal"/>
    <w:link w:val="HeaderChar"/>
    <w:unhideWhenUsed/>
    <w:rsid w:val="00087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8767B"/>
  </w:style>
  <w:style w:type="paragraph" w:styleId="Footer">
    <w:name w:val="footer"/>
    <w:basedOn w:val="Normal"/>
    <w:link w:val="FooterChar"/>
    <w:uiPriority w:val="99"/>
    <w:unhideWhenUsed/>
    <w:rsid w:val="00087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4698</Characters>
  <Application>Microsoft Office Word</Application>
  <DocSecurity>8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Vladimirova Vladikova</dc:creator>
  <cp:keywords/>
  <dc:description/>
  <cp:lastModifiedBy>Petya Vladimirova Vladikova</cp:lastModifiedBy>
  <cp:revision>2</cp:revision>
  <dcterms:created xsi:type="dcterms:W3CDTF">2023-10-23T13:09:00Z</dcterms:created>
  <dcterms:modified xsi:type="dcterms:W3CDTF">2023-10-23T13:09:00Z</dcterms:modified>
</cp:coreProperties>
</file>