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B4" w:rsidRDefault="00E2743E" w:rsidP="00E2743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27BA">
        <w:rPr>
          <w:rFonts w:ascii="Times New Roman" w:hAnsi="Times New Roman" w:cs="Times New Roman"/>
          <w:b/>
          <w:sz w:val="24"/>
          <w:szCs w:val="24"/>
        </w:rPr>
        <w:t xml:space="preserve">Управляващият орган на Стратегическия план за развитие на земеделието и селските райони на Република България за периода 2023-2027 г. представя за обсъждане проект на </w:t>
      </w:r>
      <w:r w:rsidR="00D45DB4">
        <w:rPr>
          <w:rFonts w:ascii="Times New Roman" w:hAnsi="Times New Roman" w:cs="Times New Roman"/>
          <w:b/>
          <w:sz w:val="24"/>
          <w:szCs w:val="24"/>
        </w:rPr>
        <w:t xml:space="preserve">Заповед 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за допълване на Заповед № РД09 – </w:t>
      </w:r>
      <w:r w:rsidR="00B77DB4">
        <w:rPr>
          <w:rFonts w:ascii="Times New Roman" w:hAnsi="Times New Roman" w:cs="Times New Roman"/>
          <w:b/>
          <w:sz w:val="24"/>
          <w:szCs w:val="24"/>
        </w:rPr>
        <w:t>1074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B77DB4">
        <w:rPr>
          <w:rFonts w:ascii="Times New Roman" w:hAnsi="Times New Roman" w:cs="Times New Roman"/>
          <w:b/>
          <w:sz w:val="24"/>
          <w:szCs w:val="24"/>
        </w:rPr>
        <w:t>05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DB4">
        <w:rPr>
          <w:rFonts w:ascii="Times New Roman" w:hAnsi="Times New Roman" w:cs="Times New Roman"/>
          <w:b/>
          <w:sz w:val="24"/>
          <w:szCs w:val="24"/>
        </w:rPr>
        <w:t>декември</w:t>
      </w:r>
      <w:r w:rsidR="00D45DB4" w:rsidRPr="00D45DB4">
        <w:rPr>
          <w:rFonts w:ascii="Times New Roman" w:hAnsi="Times New Roman" w:cs="Times New Roman"/>
          <w:b/>
          <w:sz w:val="24"/>
          <w:szCs w:val="24"/>
        </w:rPr>
        <w:t xml:space="preserve"> 2025 г. на заместник-министъра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2023-2027 г.</w:t>
      </w:r>
    </w:p>
    <w:p w:rsidR="007406B6" w:rsidRDefault="007406B6" w:rsidP="00D45D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DB4">
        <w:rPr>
          <w:rFonts w:ascii="Times New Roman" w:hAnsi="Times New Roman" w:cs="Times New Roman"/>
          <w:sz w:val="24"/>
          <w:szCs w:val="24"/>
        </w:rPr>
        <w:t xml:space="preserve"> проекта на заповед се предлага да се удължи срок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прием на заявлени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45DB4">
        <w:rPr>
          <w:rFonts w:ascii="Times New Roman" w:hAnsi="Times New Roman" w:cs="Times New Roman"/>
          <w:sz w:val="24"/>
          <w:szCs w:val="24"/>
        </w:rPr>
        <w:t xml:space="preserve"> за подпомагане по интервенция </w:t>
      </w:r>
      <w:r w:rsidR="00B77DB4" w:rsidRPr="00B77DB4">
        <w:rPr>
          <w:rFonts w:ascii="Times New Roman" w:hAnsi="Times New Roman" w:cs="Times New Roman"/>
          <w:sz w:val="24"/>
          <w:szCs w:val="24"/>
        </w:rPr>
        <w:t>ІІ.Г.1.1 „Инвестиции в земеделските стопанства насочени към опазване на компонентите на околната среда“</w:t>
      </w:r>
      <w:r w:rsidR="00BA7F92" w:rsidRPr="00BA7F92">
        <w:rPr>
          <w:rFonts w:ascii="Times New Roman" w:hAnsi="Times New Roman" w:cs="Times New Roman"/>
          <w:sz w:val="24"/>
          <w:szCs w:val="24"/>
        </w:rPr>
        <w:t xml:space="preserve"> </w:t>
      </w:r>
      <w:r w:rsidRPr="00D45DB4">
        <w:rPr>
          <w:rFonts w:ascii="Times New Roman" w:hAnsi="Times New Roman" w:cs="Times New Roman"/>
          <w:sz w:val="24"/>
          <w:szCs w:val="24"/>
        </w:rPr>
        <w:t xml:space="preserve">от Стратегическия план с </w:t>
      </w:r>
      <w:r w:rsidR="00BA7F92">
        <w:rPr>
          <w:rFonts w:ascii="Times New Roman" w:hAnsi="Times New Roman" w:cs="Times New Roman"/>
          <w:sz w:val="24"/>
          <w:szCs w:val="24"/>
        </w:rPr>
        <w:t>дванадесет</w:t>
      </w:r>
      <w:r w:rsidRPr="00D45DB4">
        <w:rPr>
          <w:rFonts w:ascii="Times New Roman" w:hAnsi="Times New Roman" w:cs="Times New Roman"/>
          <w:sz w:val="24"/>
          <w:szCs w:val="24"/>
        </w:rPr>
        <w:t xml:space="preserve"> дни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5DB4">
        <w:rPr>
          <w:rFonts w:ascii="Times New Roman" w:hAnsi="Times New Roman" w:cs="Times New Roman"/>
          <w:sz w:val="24"/>
          <w:szCs w:val="24"/>
        </w:rPr>
        <w:t xml:space="preserve"> до </w:t>
      </w:r>
      <w:r w:rsidR="00B77DB4">
        <w:rPr>
          <w:rFonts w:ascii="Times New Roman" w:hAnsi="Times New Roman" w:cs="Times New Roman"/>
          <w:sz w:val="24"/>
          <w:szCs w:val="24"/>
        </w:rPr>
        <w:t>18</w:t>
      </w:r>
      <w:r w:rsidRPr="00D45DB4">
        <w:rPr>
          <w:rFonts w:ascii="Times New Roman" w:hAnsi="Times New Roman" w:cs="Times New Roman"/>
          <w:sz w:val="24"/>
          <w:szCs w:val="24"/>
        </w:rPr>
        <w:t xml:space="preserve"> </w:t>
      </w:r>
      <w:r w:rsidR="007A47A3">
        <w:rPr>
          <w:rFonts w:ascii="Times New Roman" w:hAnsi="Times New Roman" w:cs="Times New Roman"/>
          <w:sz w:val="24"/>
          <w:szCs w:val="24"/>
        </w:rPr>
        <w:t>март</w:t>
      </w:r>
      <w:r w:rsidRPr="00D45DB4">
        <w:rPr>
          <w:rFonts w:ascii="Times New Roman" w:hAnsi="Times New Roman" w:cs="Times New Roman"/>
          <w:sz w:val="24"/>
          <w:szCs w:val="24"/>
        </w:rPr>
        <w:t xml:space="preserve"> 2026 г. (включително).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4AF" w:rsidRDefault="007406B6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CE558C">
        <w:rPr>
          <w:rFonts w:ascii="Times New Roman" w:hAnsi="Times New Roman" w:cs="Times New Roman"/>
          <w:sz w:val="24"/>
          <w:szCs w:val="24"/>
        </w:rPr>
        <w:t xml:space="preserve">Удължаването се налага поради </w:t>
      </w:r>
      <w:r w:rsidR="00BA7F92" w:rsidRPr="00CE558C">
        <w:rPr>
          <w:rFonts w:ascii="Times New Roman" w:hAnsi="Times New Roman" w:cs="Times New Roman"/>
          <w:sz w:val="24"/>
          <w:szCs w:val="24"/>
        </w:rPr>
        <w:t>пълно нефункциониране</w:t>
      </w:r>
      <w:r w:rsidRPr="00CE558C">
        <w:rPr>
          <w:rFonts w:ascii="Times New Roman" w:hAnsi="Times New Roman" w:cs="Times New Roman"/>
          <w:sz w:val="24"/>
          <w:szCs w:val="24"/>
        </w:rPr>
        <w:t xml:space="preserve"> в периода </w:t>
      </w:r>
      <w:r w:rsidR="00BA7F92" w:rsidRPr="00CE558C">
        <w:rPr>
          <w:rFonts w:ascii="Times New Roman" w:hAnsi="Times New Roman" w:cs="Times New Roman"/>
          <w:sz w:val="24"/>
          <w:szCs w:val="24"/>
        </w:rPr>
        <w:t xml:space="preserve">1 – </w:t>
      </w:r>
      <w:r w:rsidRPr="00CE558C">
        <w:rPr>
          <w:rFonts w:ascii="Times New Roman" w:hAnsi="Times New Roman" w:cs="Times New Roman"/>
          <w:sz w:val="24"/>
          <w:szCs w:val="24"/>
        </w:rPr>
        <w:t>1</w:t>
      </w:r>
      <w:r w:rsidR="00BA7F92" w:rsidRPr="00CE558C">
        <w:rPr>
          <w:rFonts w:ascii="Times New Roman" w:hAnsi="Times New Roman" w:cs="Times New Roman"/>
          <w:sz w:val="24"/>
          <w:szCs w:val="24"/>
        </w:rPr>
        <w:t>2 януари</w:t>
      </w:r>
      <w:r w:rsidRPr="00CE558C">
        <w:rPr>
          <w:rFonts w:ascii="Times New Roman" w:hAnsi="Times New Roman" w:cs="Times New Roman"/>
          <w:sz w:val="24"/>
          <w:szCs w:val="24"/>
        </w:rPr>
        <w:t xml:space="preserve"> 202</w:t>
      </w:r>
      <w:r w:rsidR="00BA7F92" w:rsidRPr="00CE558C">
        <w:rPr>
          <w:rFonts w:ascii="Times New Roman" w:hAnsi="Times New Roman" w:cs="Times New Roman"/>
          <w:sz w:val="24"/>
          <w:szCs w:val="24"/>
        </w:rPr>
        <w:t>6</w:t>
      </w:r>
      <w:r w:rsidRPr="00CE558C">
        <w:rPr>
          <w:rFonts w:ascii="Times New Roman" w:hAnsi="Times New Roman" w:cs="Times New Roman"/>
          <w:sz w:val="24"/>
          <w:szCs w:val="24"/>
        </w:rPr>
        <w:t xml:space="preserve"> г. </w:t>
      </w:r>
      <w:r w:rsidR="00BA7F92" w:rsidRPr="00CE558C">
        <w:rPr>
          <w:rFonts w:ascii="Times New Roman" w:hAnsi="Times New Roman" w:cs="Times New Roman"/>
          <w:sz w:val="24"/>
          <w:szCs w:val="24"/>
        </w:rPr>
        <w:t xml:space="preserve">на Системата за електронни услуги (СЕУ) и Интегрираната система за администриране и контрол (ИСАК) поради планирано обновяване и преконфигуриране </w:t>
      </w:r>
      <w:r w:rsidR="00EE14AF" w:rsidRPr="00CE558C">
        <w:rPr>
          <w:rFonts w:ascii="Times New Roman" w:hAnsi="Times New Roman" w:cs="Times New Roman"/>
          <w:sz w:val="24"/>
          <w:szCs w:val="24"/>
        </w:rPr>
        <w:t xml:space="preserve">на двете системи. </w:t>
      </w:r>
      <w:r w:rsidR="00CE558C" w:rsidRPr="00CE558C">
        <w:rPr>
          <w:rFonts w:ascii="Times New Roman" w:hAnsi="Times New Roman" w:cs="Times New Roman"/>
          <w:sz w:val="24"/>
          <w:szCs w:val="24"/>
        </w:rPr>
        <w:t>В този период за кандидатите е възникнала невъзможност да извличат и съответно въвеждат данни в двете системи, за да могат да финализират процеса по подаване на заявления за подпомагане по интервенцията</w:t>
      </w:r>
      <w:r w:rsidR="007C4254" w:rsidRPr="00CE558C">
        <w:rPr>
          <w:rFonts w:ascii="Times New Roman" w:hAnsi="Times New Roman" w:cs="Times New Roman"/>
          <w:sz w:val="24"/>
          <w:szCs w:val="24"/>
        </w:rPr>
        <w:t>.</w:t>
      </w:r>
    </w:p>
    <w:p w:rsidR="00E2743E" w:rsidRPr="007406B6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 xml:space="preserve">Писмени предложения и коментари по </w:t>
      </w:r>
      <w:r w:rsidR="00EA71F2">
        <w:rPr>
          <w:rFonts w:ascii="Times New Roman" w:hAnsi="Times New Roman" w:cs="Times New Roman"/>
          <w:sz w:val="24"/>
          <w:szCs w:val="24"/>
        </w:rPr>
        <w:t>проекта на заповед</w:t>
      </w:r>
      <w:r w:rsidRPr="00E2743E">
        <w:rPr>
          <w:rFonts w:ascii="Times New Roman" w:hAnsi="Times New Roman" w:cs="Times New Roman"/>
          <w:sz w:val="24"/>
          <w:szCs w:val="24"/>
        </w:rPr>
        <w:t xml:space="preserve"> могат да се изпращат в срок до </w:t>
      </w:r>
      <w:r w:rsidR="00EA71F2">
        <w:rPr>
          <w:rFonts w:ascii="Times New Roman" w:hAnsi="Times New Roman" w:cs="Times New Roman"/>
          <w:sz w:val="24"/>
          <w:szCs w:val="24"/>
        </w:rPr>
        <w:t>16 януари</w:t>
      </w:r>
      <w:r w:rsidRPr="00E2743E">
        <w:rPr>
          <w:rFonts w:ascii="Times New Roman" w:hAnsi="Times New Roman" w:cs="Times New Roman"/>
          <w:sz w:val="24"/>
          <w:szCs w:val="24"/>
        </w:rPr>
        <w:t xml:space="preserve"> 202</w:t>
      </w:r>
      <w:r w:rsidR="00EA71F2">
        <w:rPr>
          <w:rFonts w:ascii="Times New Roman" w:hAnsi="Times New Roman" w:cs="Times New Roman"/>
          <w:sz w:val="24"/>
          <w:szCs w:val="24"/>
        </w:rPr>
        <w:t>6</w:t>
      </w:r>
      <w:r w:rsidRPr="00E2743E">
        <w:rPr>
          <w:rFonts w:ascii="Times New Roman" w:hAnsi="Times New Roman" w:cs="Times New Roman"/>
          <w:sz w:val="24"/>
          <w:szCs w:val="24"/>
        </w:rPr>
        <w:t xml:space="preserve"> г. (включително) </w:t>
      </w:r>
      <w:r w:rsidR="00EA71F2" w:rsidRPr="00EA71F2">
        <w:rPr>
          <w:rFonts w:ascii="Times New Roman" w:hAnsi="Times New Roman" w:cs="Times New Roman"/>
          <w:sz w:val="24"/>
          <w:szCs w:val="24"/>
        </w:rPr>
        <w:t xml:space="preserve">на следната електронна поща: </w:t>
      </w:r>
      <w:hyperlink r:id="rId5" w:history="1">
        <w:r w:rsidR="007406B6" w:rsidRPr="008D1755">
          <w:rPr>
            <w:rStyle w:val="Hyperlink"/>
            <w:rFonts w:ascii="Times New Roman" w:hAnsi="Times New Roman" w:cs="Times New Roman"/>
            <w:sz w:val="24"/>
            <w:szCs w:val="24"/>
          </w:rPr>
          <w:t>rdd@mzh.government.bg</w:t>
        </w:r>
      </w:hyperlink>
      <w:r w:rsidR="007406B6">
        <w:rPr>
          <w:rFonts w:ascii="Times New Roman" w:hAnsi="Times New Roman" w:cs="Times New Roman"/>
          <w:sz w:val="24"/>
          <w:szCs w:val="24"/>
        </w:rPr>
        <w:t xml:space="preserve"> </w:t>
      </w:r>
      <w:r w:rsidR="00EA71F2" w:rsidRPr="00EA71F2">
        <w:rPr>
          <w:rFonts w:ascii="Times New Roman" w:hAnsi="Times New Roman" w:cs="Times New Roman"/>
          <w:sz w:val="24"/>
          <w:szCs w:val="24"/>
        </w:rPr>
        <w:t>или чрез Системата за електронни услуги, като ясно се посочва наименованието на интервенцията.</w:t>
      </w:r>
    </w:p>
    <w:p w:rsidR="00E2743E" w:rsidRDefault="00E2743E" w:rsidP="00EA71F2">
      <w:pPr>
        <w:jc w:val="both"/>
        <w:rPr>
          <w:rFonts w:ascii="Times New Roman" w:hAnsi="Times New Roman" w:cs="Times New Roman"/>
          <w:sz w:val="24"/>
          <w:szCs w:val="24"/>
        </w:rPr>
      </w:pPr>
      <w:r w:rsidRPr="00E2743E">
        <w:rPr>
          <w:rFonts w:ascii="Times New Roman" w:hAnsi="Times New Roman" w:cs="Times New Roman"/>
          <w:sz w:val="24"/>
          <w:szCs w:val="24"/>
        </w:rPr>
        <w:t>Предложенията и коментарите следва да бъдат представени в свободен текст, в рамките на електронното писмо (e-mail) или да бъдат приложени в отделен файл във формат „doc”.</w:t>
      </w:r>
    </w:p>
    <w:p w:rsidR="00E2743E" w:rsidRDefault="00E2743E" w:rsidP="000F1FB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43E" w:rsidRPr="000F1FB7" w:rsidRDefault="00E2743E" w:rsidP="00E2743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2743E" w:rsidRPr="000F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27C6"/>
    <w:multiLevelType w:val="hybridMultilevel"/>
    <w:tmpl w:val="37E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F1"/>
    <w:rsid w:val="000321F2"/>
    <w:rsid w:val="00051F1B"/>
    <w:rsid w:val="00072990"/>
    <w:rsid w:val="00096277"/>
    <w:rsid w:val="000B5EBE"/>
    <w:rsid w:val="000F1FB7"/>
    <w:rsid w:val="001459FC"/>
    <w:rsid w:val="001B0204"/>
    <w:rsid w:val="002D2E9F"/>
    <w:rsid w:val="002F3682"/>
    <w:rsid w:val="00301206"/>
    <w:rsid w:val="003B7ADD"/>
    <w:rsid w:val="00422C38"/>
    <w:rsid w:val="004D098F"/>
    <w:rsid w:val="00530D9F"/>
    <w:rsid w:val="00533DF1"/>
    <w:rsid w:val="0055074A"/>
    <w:rsid w:val="00560BE7"/>
    <w:rsid w:val="006D43BB"/>
    <w:rsid w:val="007406B6"/>
    <w:rsid w:val="00771D65"/>
    <w:rsid w:val="00794BCE"/>
    <w:rsid w:val="007A47A3"/>
    <w:rsid w:val="007C0696"/>
    <w:rsid w:val="007C4254"/>
    <w:rsid w:val="008421CF"/>
    <w:rsid w:val="00860098"/>
    <w:rsid w:val="00874CB2"/>
    <w:rsid w:val="00890EFF"/>
    <w:rsid w:val="00894E68"/>
    <w:rsid w:val="008A1328"/>
    <w:rsid w:val="008D1614"/>
    <w:rsid w:val="009C73EA"/>
    <w:rsid w:val="009E34B9"/>
    <w:rsid w:val="009F22D8"/>
    <w:rsid w:val="00A018DD"/>
    <w:rsid w:val="00B031B5"/>
    <w:rsid w:val="00B71F5E"/>
    <w:rsid w:val="00B77DB4"/>
    <w:rsid w:val="00B92294"/>
    <w:rsid w:val="00BA7F92"/>
    <w:rsid w:val="00BE191B"/>
    <w:rsid w:val="00C33986"/>
    <w:rsid w:val="00C86D03"/>
    <w:rsid w:val="00CE558C"/>
    <w:rsid w:val="00D17BCC"/>
    <w:rsid w:val="00D45DB4"/>
    <w:rsid w:val="00D47393"/>
    <w:rsid w:val="00D63BAD"/>
    <w:rsid w:val="00DA27BA"/>
    <w:rsid w:val="00DB55FB"/>
    <w:rsid w:val="00E2743E"/>
    <w:rsid w:val="00E764A1"/>
    <w:rsid w:val="00EA71F2"/>
    <w:rsid w:val="00EE14AF"/>
    <w:rsid w:val="00FC1DE1"/>
    <w:rsid w:val="00FC5E34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09EA5-5C98-44CB-8677-9072DAD2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277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">
    <w:name w:val="m"/>
    <w:basedOn w:val="Normal"/>
    <w:rsid w:val="0009627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2F3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@mzh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Petrova</dc:creator>
  <cp:lastModifiedBy>Maria Stoyanova Kozhuharova</cp:lastModifiedBy>
  <cp:revision>2</cp:revision>
  <dcterms:created xsi:type="dcterms:W3CDTF">2026-01-09T15:54:00Z</dcterms:created>
  <dcterms:modified xsi:type="dcterms:W3CDTF">2026-01-09T15:54:00Z</dcterms:modified>
</cp:coreProperties>
</file>