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68C" w:rsidRPr="00C70CB9" w:rsidRDefault="0076768C" w:rsidP="00131BD5">
      <w:pPr>
        <w:spacing w:after="0" w:line="240" w:lineRule="auto"/>
        <w:jc w:val="both"/>
        <w:rPr>
          <w:rFonts w:ascii="Times New Roman" w:hAnsi="Times New Roman" w:cs="Times New Roman"/>
          <w:b/>
          <w:sz w:val="24"/>
          <w:szCs w:val="24"/>
        </w:rPr>
      </w:pPr>
      <w:bookmarkStart w:id="0" w:name="_GoBack"/>
      <w:bookmarkEnd w:id="0"/>
    </w:p>
    <w:tbl>
      <w:tblPr>
        <w:tblStyle w:val="TableGrid"/>
        <w:tblW w:w="5000" w:type="pct"/>
        <w:tblLayout w:type="fixed"/>
        <w:tblLook w:val="04A0" w:firstRow="1" w:lastRow="0" w:firstColumn="1" w:lastColumn="0" w:noHBand="0" w:noVBand="1"/>
      </w:tblPr>
      <w:tblGrid>
        <w:gridCol w:w="1943"/>
        <w:gridCol w:w="6395"/>
        <w:gridCol w:w="5656"/>
      </w:tblGrid>
      <w:tr w:rsidR="008E6485" w:rsidRPr="00C70CB9" w:rsidTr="008E6485">
        <w:trPr>
          <w:trHeight w:val="519"/>
        </w:trPr>
        <w:tc>
          <w:tcPr>
            <w:tcW w:w="5000" w:type="pct"/>
            <w:gridSpan w:val="3"/>
            <w:shd w:val="clear" w:color="auto" w:fill="92D050"/>
            <w:vAlign w:val="center"/>
          </w:tcPr>
          <w:p w:rsidR="008E6485" w:rsidRPr="00C70CB9" w:rsidRDefault="008E6485" w:rsidP="00131BD5">
            <w:pPr>
              <w:jc w:val="both"/>
              <w:rPr>
                <w:rFonts w:ascii="Times New Roman" w:hAnsi="Times New Roman" w:cs="Times New Roman"/>
                <w:b/>
                <w:sz w:val="24"/>
                <w:szCs w:val="24"/>
              </w:rPr>
            </w:pPr>
            <w:r w:rsidRPr="00C70CB9">
              <w:rPr>
                <w:rFonts w:ascii="Times New Roman" w:hAnsi="Times New Roman" w:cs="Times New Roman"/>
                <w:b/>
                <w:color w:val="FF0000"/>
                <w:sz w:val="24"/>
                <w:szCs w:val="24"/>
              </w:rPr>
              <w:t xml:space="preserve">Публикувано на </w:t>
            </w:r>
            <w:r w:rsidR="00041A59">
              <w:rPr>
                <w:rFonts w:ascii="Times New Roman" w:hAnsi="Times New Roman" w:cs="Times New Roman"/>
                <w:b/>
                <w:color w:val="FF0000"/>
                <w:sz w:val="24"/>
                <w:szCs w:val="24"/>
              </w:rPr>
              <w:t>03.12.</w:t>
            </w:r>
            <w:r w:rsidRPr="00C70CB9">
              <w:rPr>
                <w:rFonts w:ascii="Times New Roman" w:hAnsi="Times New Roman" w:cs="Times New Roman"/>
                <w:b/>
                <w:color w:val="FF0000"/>
                <w:sz w:val="24"/>
                <w:szCs w:val="24"/>
              </w:rPr>
              <w:t>202</w:t>
            </w:r>
            <w:r w:rsidR="00E54AD7" w:rsidRPr="00C70CB9">
              <w:rPr>
                <w:rFonts w:ascii="Times New Roman" w:hAnsi="Times New Roman" w:cs="Times New Roman"/>
                <w:b/>
                <w:color w:val="FF0000"/>
                <w:sz w:val="24"/>
                <w:szCs w:val="24"/>
              </w:rPr>
              <w:t>4</w:t>
            </w:r>
            <w:r w:rsidRPr="00C70CB9">
              <w:rPr>
                <w:rFonts w:ascii="Times New Roman" w:hAnsi="Times New Roman" w:cs="Times New Roman"/>
                <w:b/>
                <w:color w:val="FF0000"/>
                <w:sz w:val="24"/>
                <w:szCs w:val="24"/>
              </w:rPr>
              <w:t xml:space="preserve"> г.</w:t>
            </w:r>
          </w:p>
        </w:tc>
      </w:tr>
      <w:tr w:rsidR="003349D3" w:rsidRPr="00C70CB9" w:rsidTr="008E6485">
        <w:tc>
          <w:tcPr>
            <w:tcW w:w="694" w:type="pct"/>
            <w:vAlign w:val="center"/>
          </w:tcPr>
          <w:p w:rsidR="003349D3" w:rsidRPr="00C70CB9" w:rsidRDefault="003349D3" w:rsidP="00131BD5">
            <w:pPr>
              <w:jc w:val="both"/>
              <w:rPr>
                <w:rFonts w:ascii="Times New Roman" w:hAnsi="Times New Roman" w:cs="Times New Roman"/>
                <w:b/>
                <w:sz w:val="24"/>
                <w:szCs w:val="24"/>
              </w:rPr>
            </w:pPr>
            <w:r w:rsidRPr="00C70CB9">
              <w:rPr>
                <w:rFonts w:ascii="Times New Roman" w:hAnsi="Times New Roman" w:cs="Times New Roman"/>
                <w:b/>
                <w:sz w:val="24"/>
                <w:szCs w:val="24"/>
              </w:rPr>
              <w:t>№, дата на получаване</w:t>
            </w:r>
          </w:p>
        </w:tc>
        <w:tc>
          <w:tcPr>
            <w:tcW w:w="2285" w:type="pct"/>
            <w:vAlign w:val="center"/>
          </w:tcPr>
          <w:p w:rsidR="003349D3" w:rsidRPr="00C70CB9" w:rsidRDefault="003349D3" w:rsidP="00F241C5">
            <w:pPr>
              <w:jc w:val="both"/>
              <w:rPr>
                <w:rFonts w:ascii="Times New Roman" w:hAnsi="Times New Roman" w:cs="Times New Roman"/>
                <w:b/>
                <w:sz w:val="24"/>
                <w:szCs w:val="24"/>
              </w:rPr>
            </w:pPr>
            <w:r w:rsidRPr="00C70CB9">
              <w:rPr>
                <w:rFonts w:ascii="Times New Roman" w:hAnsi="Times New Roman" w:cs="Times New Roman"/>
                <w:b/>
                <w:sz w:val="24"/>
                <w:szCs w:val="24"/>
              </w:rPr>
              <w:t>Данни на подателя (име), въпрос</w:t>
            </w:r>
          </w:p>
        </w:tc>
        <w:tc>
          <w:tcPr>
            <w:tcW w:w="2021" w:type="pct"/>
            <w:vAlign w:val="center"/>
          </w:tcPr>
          <w:p w:rsidR="003349D3" w:rsidRPr="00C70CB9" w:rsidRDefault="003349D3" w:rsidP="00466148">
            <w:pPr>
              <w:jc w:val="both"/>
              <w:rPr>
                <w:rFonts w:ascii="Times New Roman" w:hAnsi="Times New Roman" w:cs="Times New Roman"/>
                <w:b/>
                <w:sz w:val="24"/>
                <w:szCs w:val="24"/>
              </w:rPr>
            </w:pPr>
            <w:r w:rsidRPr="00C70CB9">
              <w:rPr>
                <w:rFonts w:ascii="Times New Roman" w:hAnsi="Times New Roman" w:cs="Times New Roman"/>
                <w:b/>
                <w:sz w:val="24"/>
                <w:szCs w:val="24"/>
              </w:rPr>
              <w:t>Разяснение от У</w:t>
            </w:r>
            <w:r w:rsidR="00466148">
              <w:rPr>
                <w:rFonts w:ascii="Times New Roman" w:hAnsi="Times New Roman" w:cs="Times New Roman"/>
                <w:b/>
                <w:sz w:val="24"/>
                <w:szCs w:val="24"/>
              </w:rPr>
              <w:t>правляващия орган</w:t>
            </w:r>
          </w:p>
        </w:tc>
      </w:tr>
      <w:tr w:rsidR="003349D3"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1, </w:t>
            </w:r>
          </w:p>
          <w:p w:rsidR="003349D3" w:rsidRPr="00C70CB9" w:rsidRDefault="00E54AD7" w:rsidP="00131BD5">
            <w:pPr>
              <w:jc w:val="both"/>
              <w:rPr>
                <w:rFonts w:ascii="Times New Roman" w:hAnsi="Times New Roman" w:cs="Times New Roman"/>
                <w:b/>
                <w:sz w:val="24"/>
                <w:szCs w:val="24"/>
              </w:rPr>
            </w:pPr>
            <w:r w:rsidRPr="00C70CB9">
              <w:rPr>
                <w:rFonts w:ascii="Times New Roman" w:hAnsi="Times New Roman" w:cs="Times New Roman"/>
                <w:b/>
                <w:sz w:val="24"/>
                <w:szCs w:val="24"/>
              </w:rPr>
              <w:t>20/11/2024</w:t>
            </w:r>
          </w:p>
        </w:tc>
        <w:tc>
          <w:tcPr>
            <w:tcW w:w="2285" w:type="pct"/>
          </w:tcPr>
          <w:p w:rsidR="00564179" w:rsidRPr="00C70CB9" w:rsidRDefault="00E54AD7" w:rsidP="00131BD5">
            <w:pPr>
              <w:tabs>
                <w:tab w:val="left" w:pos="1164"/>
              </w:tabs>
              <w:contextualSpacing/>
              <w:jc w:val="both"/>
              <w:rPr>
                <w:rFonts w:ascii="Times New Roman" w:hAnsi="Times New Roman" w:cs="Times New Roman"/>
                <w:sz w:val="24"/>
                <w:szCs w:val="24"/>
              </w:rPr>
            </w:pPr>
            <w:r w:rsidRPr="00C70CB9">
              <w:rPr>
                <w:rFonts w:ascii="Times New Roman" w:hAnsi="Times New Roman" w:cs="Times New Roman"/>
                <w:sz w:val="24"/>
                <w:szCs w:val="24"/>
              </w:rPr>
              <w:t>Борис Колчагов</w:t>
            </w:r>
          </w:p>
          <w:p w:rsidR="00E54AD7" w:rsidRPr="00C70CB9" w:rsidRDefault="00E54AD7" w:rsidP="00131BD5">
            <w:pPr>
              <w:tabs>
                <w:tab w:val="left" w:pos="1164"/>
              </w:tabs>
              <w:contextualSpacing/>
              <w:jc w:val="both"/>
              <w:rPr>
                <w:rFonts w:ascii="Times New Roman" w:hAnsi="Times New Roman" w:cs="Times New Roman"/>
                <w:sz w:val="24"/>
                <w:szCs w:val="24"/>
              </w:rPr>
            </w:pPr>
            <w:r w:rsidRPr="00C70CB9">
              <w:rPr>
                <w:rFonts w:ascii="Times New Roman" w:hAnsi="Times New Roman" w:cs="Times New Roman"/>
                <w:sz w:val="24"/>
                <w:szCs w:val="24"/>
              </w:rPr>
              <w:t>Здравейте , имат ли право студенти да кандидатстват по програма Млад фермер</w:t>
            </w:r>
          </w:p>
        </w:tc>
        <w:tc>
          <w:tcPr>
            <w:tcW w:w="2021" w:type="pct"/>
          </w:tcPr>
          <w:p w:rsidR="001B2388" w:rsidRPr="00C70CB9" w:rsidRDefault="007E0383" w:rsidP="00A5367F">
            <w:pPr>
              <w:jc w:val="both"/>
              <w:rPr>
                <w:rFonts w:ascii="Times New Roman" w:hAnsi="Times New Roman" w:cs="Times New Roman"/>
                <w:sz w:val="24"/>
                <w:szCs w:val="24"/>
              </w:rPr>
            </w:pPr>
            <w:r w:rsidRPr="00633E5B">
              <w:rPr>
                <w:rFonts w:ascii="Times New Roman" w:hAnsi="Times New Roman" w:cs="Times New Roman"/>
                <w:sz w:val="24"/>
                <w:szCs w:val="24"/>
              </w:rPr>
              <w:t xml:space="preserve">Да, </w:t>
            </w:r>
            <w:r w:rsidR="00A5367F">
              <w:rPr>
                <w:rFonts w:ascii="Times New Roman" w:hAnsi="Times New Roman" w:cs="Times New Roman"/>
                <w:sz w:val="24"/>
                <w:szCs w:val="24"/>
              </w:rPr>
              <w:t>студентите са допустими кандидати по интервенцията, като същите</w:t>
            </w:r>
            <w:r w:rsidRPr="00633E5B">
              <w:rPr>
                <w:rFonts w:ascii="Times New Roman" w:hAnsi="Times New Roman" w:cs="Times New Roman"/>
                <w:sz w:val="24"/>
                <w:szCs w:val="24"/>
              </w:rPr>
              <w:t xml:space="preserve"> трябва да отговаря</w:t>
            </w:r>
            <w:r w:rsidR="00EF7FAE" w:rsidRPr="00633E5B">
              <w:rPr>
                <w:rFonts w:ascii="Times New Roman" w:hAnsi="Times New Roman" w:cs="Times New Roman"/>
                <w:sz w:val="24"/>
                <w:szCs w:val="24"/>
              </w:rPr>
              <w:t>т</w:t>
            </w:r>
            <w:r w:rsidRPr="00633E5B">
              <w:rPr>
                <w:rFonts w:ascii="Times New Roman" w:hAnsi="Times New Roman" w:cs="Times New Roman"/>
                <w:sz w:val="24"/>
                <w:szCs w:val="24"/>
              </w:rPr>
              <w:t xml:space="preserve"> на изискванията</w:t>
            </w:r>
            <w:r w:rsidR="00EF7FAE" w:rsidRPr="00633E5B">
              <w:rPr>
                <w:rFonts w:ascii="Times New Roman" w:hAnsi="Times New Roman" w:cs="Times New Roman"/>
                <w:sz w:val="24"/>
                <w:szCs w:val="24"/>
              </w:rPr>
              <w:t>,</w:t>
            </w:r>
            <w:r w:rsidRPr="00633E5B">
              <w:rPr>
                <w:rFonts w:ascii="Times New Roman" w:hAnsi="Times New Roman" w:cs="Times New Roman"/>
                <w:sz w:val="24"/>
                <w:szCs w:val="24"/>
              </w:rPr>
              <w:t xml:space="preserve"> заложени в насоките за кандидатстване</w:t>
            </w:r>
            <w:r w:rsidR="00EF7FAE" w:rsidRPr="00633E5B">
              <w:rPr>
                <w:rFonts w:ascii="Times New Roman" w:hAnsi="Times New Roman" w:cs="Times New Roman"/>
                <w:sz w:val="24"/>
                <w:szCs w:val="24"/>
              </w:rPr>
              <w:t xml:space="preserve"> по  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година</w:t>
            </w:r>
            <w:r w:rsidRPr="00633E5B">
              <w:rPr>
                <w:rFonts w:ascii="Times New Roman" w:hAnsi="Times New Roman" w:cs="Times New Roman"/>
                <w:sz w:val="24"/>
                <w:szCs w:val="24"/>
              </w:rPr>
              <w:t>.</w:t>
            </w:r>
          </w:p>
        </w:tc>
      </w:tr>
      <w:tr w:rsidR="003349D3"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2, </w:t>
            </w:r>
          </w:p>
          <w:p w:rsidR="003349D3" w:rsidRPr="00C70CB9" w:rsidRDefault="00E54AD7" w:rsidP="00131BD5">
            <w:pPr>
              <w:jc w:val="both"/>
              <w:rPr>
                <w:rFonts w:ascii="Times New Roman" w:hAnsi="Times New Roman" w:cs="Times New Roman"/>
                <w:sz w:val="24"/>
                <w:szCs w:val="24"/>
              </w:rPr>
            </w:pPr>
            <w:r w:rsidRPr="00C70CB9">
              <w:rPr>
                <w:rFonts w:ascii="Times New Roman" w:hAnsi="Times New Roman" w:cs="Times New Roman"/>
                <w:b/>
                <w:sz w:val="24"/>
                <w:szCs w:val="24"/>
              </w:rPr>
              <w:t>20/11/2024</w:t>
            </w:r>
          </w:p>
        </w:tc>
        <w:tc>
          <w:tcPr>
            <w:tcW w:w="2285" w:type="pct"/>
          </w:tcPr>
          <w:p w:rsidR="007343C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Ваня Ганчева</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Здравейте,</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Мога ли да ви помоля за разяснение относно приема за </w:t>
            </w:r>
          </w:p>
          <w:p w:rsidR="00E54AD7" w:rsidRPr="00C70CB9" w:rsidRDefault="00E54AD7" w:rsidP="00131BD5">
            <w:pPr>
              <w:jc w:val="both"/>
              <w:rPr>
                <w:rFonts w:ascii="Times New Roman" w:eastAsia="Calibri" w:hAnsi="Times New Roman" w:cs="Times New Roman"/>
                <w:b/>
                <w:bCs/>
                <w:sz w:val="24"/>
                <w:szCs w:val="24"/>
              </w:rPr>
            </w:pPr>
            <w:r w:rsidRPr="00C70CB9">
              <w:rPr>
                <w:rFonts w:ascii="Times New Roman" w:eastAsia="Calibri" w:hAnsi="Times New Roman" w:cs="Times New Roman"/>
                <w:b/>
                <w:bCs/>
                <w:i/>
                <w:iCs/>
                <w:sz w:val="24"/>
                <w:szCs w:val="24"/>
              </w:rPr>
              <w:t> „Стартова помощ за установяване на млади земеделски стопани в селското стопанство“ и ако може информация кой изготвя проектите за кандидатстване и необходими документи.</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i/>
                <w:iCs/>
                <w:sz w:val="24"/>
                <w:szCs w:val="24"/>
              </w:rPr>
              <w:t>Очаквам вашия отговор и ви благодаря предварително.</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i/>
                <w:iCs/>
                <w:sz w:val="24"/>
                <w:szCs w:val="24"/>
              </w:rPr>
              <w:t>Хубав и успешен ден!</w:t>
            </w:r>
          </w:p>
          <w:p w:rsidR="00E54AD7" w:rsidRPr="00C70CB9" w:rsidRDefault="00E54AD7" w:rsidP="00131BD5">
            <w:pPr>
              <w:jc w:val="both"/>
              <w:rPr>
                <w:rFonts w:ascii="Times New Roman" w:eastAsia="Calibri" w:hAnsi="Times New Roman" w:cs="Times New Roman"/>
                <w:sz w:val="24"/>
                <w:szCs w:val="24"/>
              </w:rPr>
            </w:pPr>
          </w:p>
        </w:tc>
        <w:tc>
          <w:tcPr>
            <w:tcW w:w="2021" w:type="pct"/>
          </w:tcPr>
          <w:p w:rsidR="00633E5B" w:rsidRPr="00633E5B" w:rsidRDefault="00633E5B" w:rsidP="00633E5B">
            <w:pPr>
              <w:jc w:val="both"/>
              <w:rPr>
                <w:rFonts w:ascii="Times New Roman" w:hAnsi="Times New Roman" w:cs="Times New Roman"/>
                <w:sz w:val="24"/>
                <w:szCs w:val="24"/>
              </w:rPr>
            </w:pPr>
            <w:r w:rsidRPr="00633E5B">
              <w:rPr>
                <w:rFonts w:ascii="Times New Roman" w:hAnsi="Times New Roman" w:cs="Times New Roman"/>
                <w:sz w:val="24"/>
                <w:szCs w:val="24"/>
              </w:rPr>
              <w:t xml:space="preserve">С изискванията, както и необходимите документи за кандидатстване може да се запознаете от Утвърдените насоки за кандидатстване, които са публикувани на </w:t>
            </w:r>
            <w:hyperlink r:id="rId8" w:history="1">
              <w:r w:rsidRPr="00633E5B">
                <w:rPr>
                  <w:rStyle w:val="Hyperlink"/>
                  <w:rFonts w:ascii="Times New Roman" w:hAnsi="Times New Roman" w:cs="Times New Roman"/>
                  <w:sz w:val="24"/>
                  <w:szCs w:val="24"/>
                </w:rPr>
                <w:t>интернет страницата</w:t>
              </w:r>
            </w:hyperlink>
            <w:r w:rsidRPr="00633E5B">
              <w:rPr>
                <w:rFonts w:ascii="Times New Roman" w:hAnsi="Times New Roman" w:cs="Times New Roman"/>
                <w:sz w:val="24"/>
                <w:szCs w:val="24"/>
              </w:rPr>
              <w:t xml:space="preserve"> на Стратегическия план на следния електронен адрес </w:t>
            </w:r>
            <w:hyperlink r:id="rId9" w:history="1">
              <w:r w:rsidRPr="00633E5B">
                <w:rPr>
                  <w:rStyle w:val="Hyperlink"/>
                  <w:rFonts w:ascii="Times New Roman" w:hAnsi="Times New Roman" w:cs="Times New Roman"/>
                  <w:sz w:val="24"/>
                  <w:szCs w:val="24"/>
                </w:rPr>
                <w:t>https://sp2023.bg/index.php/bg/proceduri/otvoreni-proceduri/otvoren-p-rvi-priem-po-intervencia-ii-d-1-startova-pomos-za-ustanovavane-na-mladi-zemedelski-stopani-v-selskoto-stopanstvo</w:t>
              </w:r>
            </w:hyperlink>
          </w:p>
          <w:p w:rsidR="00633E5B" w:rsidRPr="00633E5B" w:rsidRDefault="00633E5B" w:rsidP="00633E5B">
            <w:pPr>
              <w:jc w:val="both"/>
              <w:rPr>
                <w:rFonts w:ascii="Times New Roman" w:hAnsi="Times New Roman" w:cs="Times New Roman"/>
                <w:sz w:val="24"/>
                <w:szCs w:val="24"/>
                <w:u w:val="single"/>
              </w:rPr>
            </w:pPr>
            <w:r w:rsidRPr="00633E5B">
              <w:rPr>
                <w:rFonts w:ascii="Times New Roman" w:hAnsi="Times New Roman" w:cs="Times New Roman"/>
                <w:sz w:val="24"/>
                <w:szCs w:val="24"/>
              </w:rPr>
              <w:t xml:space="preserve">и в СЕУ: </w:t>
            </w:r>
            <w:hyperlink r:id="rId10" w:history="1">
              <w:r w:rsidRPr="00633E5B">
                <w:rPr>
                  <w:rStyle w:val="Hyperlink"/>
                  <w:rFonts w:ascii="Times New Roman" w:hAnsi="Times New Roman" w:cs="Times New Roman"/>
                  <w:sz w:val="24"/>
                  <w:szCs w:val="24"/>
                </w:rPr>
                <w:t>https://seu.dfz.bg/drupal/?q=D1</w:t>
              </w:r>
            </w:hyperlink>
          </w:p>
          <w:p w:rsidR="00633E5B" w:rsidRPr="00633E5B" w:rsidRDefault="00633E5B" w:rsidP="00633E5B">
            <w:pPr>
              <w:jc w:val="both"/>
              <w:rPr>
                <w:rFonts w:ascii="Times New Roman" w:hAnsi="Times New Roman" w:cs="Times New Roman"/>
                <w:sz w:val="24"/>
                <w:szCs w:val="24"/>
              </w:rPr>
            </w:pPr>
            <w:r w:rsidRPr="00633E5B">
              <w:rPr>
                <w:rFonts w:ascii="Times New Roman" w:hAnsi="Times New Roman" w:cs="Times New Roman"/>
                <w:sz w:val="24"/>
                <w:szCs w:val="24"/>
              </w:rPr>
              <w:t>Национална служба за съвети в земеделието предоставя безвъзмездни консултантски услуги на регистрирани земеделски стопани, в това число и по отношение на кандидатстването по интервенцията.</w:t>
            </w:r>
          </w:p>
          <w:p w:rsidR="002D1EC4" w:rsidRPr="00C70CB9" w:rsidRDefault="002D1EC4" w:rsidP="00EF7FAE">
            <w:pPr>
              <w:jc w:val="both"/>
              <w:rPr>
                <w:rFonts w:ascii="Times New Roman" w:hAnsi="Times New Roman" w:cs="Times New Roman"/>
                <w:sz w:val="24"/>
                <w:szCs w:val="24"/>
              </w:rPr>
            </w:pPr>
          </w:p>
        </w:tc>
      </w:tr>
      <w:tr w:rsidR="00E54AD7"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3, </w:t>
            </w:r>
          </w:p>
          <w:p w:rsidR="00E54AD7" w:rsidRPr="00C70CB9" w:rsidRDefault="00E54AD7" w:rsidP="00131BD5">
            <w:pPr>
              <w:jc w:val="both"/>
              <w:rPr>
                <w:rFonts w:ascii="Times New Roman" w:hAnsi="Times New Roman" w:cs="Times New Roman"/>
                <w:b/>
                <w:sz w:val="24"/>
                <w:szCs w:val="24"/>
              </w:rPr>
            </w:pPr>
            <w:r w:rsidRPr="00C70CB9">
              <w:rPr>
                <w:rFonts w:ascii="Times New Roman" w:hAnsi="Times New Roman" w:cs="Times New Roman"/>
                <w:b/>
                <w:sz w:val="24"/>
                <w:szCs w:val="24"/>
              </w:rPr>
              <w:t>20/11/2024</w:t>
            </w:r>
          </w:p>
        </w:tc>
        <w:tc>
          <w:tcPr>
            <w:tcW w:w="2285" w:type="pct"/>
          </w:tcPr>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Синтия Стоянова</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Здравейте, имам въпрос относно първоначалната регистрация на земеделския производител по Наредба 3 от 1999 г., като едно от условията за кандидатстване по Млад фермер.</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Имам сключени 10 годишни договори за аренда на земеделски земи в две землища с начало на валидност от 01.10.2024 г. , т. е от началото на стопанската 2024/2025 г. Към момента все още не съм регистрирана като земеделски производител, тъй като в общината където се намират тези землища все още няма издадени Заповеди и споразумения по чл.37в , ал.2 от Закона за собствеността и опазването на земеделските земи. Има устно разпределение и знам къде ще ме настанят така да се каже  и на база на него са засяти площите с пшеница. Въпросът ми е дали да изчакам да излезнат Заповедите към споразуменията и самите споразумения,  или да се регистрирам с имотите по договори за аренда , ако такаво няма към крайния срок за подаване на заявленията за подпомагане , и като излазне споразумението тогава да се пререгистрирам един вид. </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Благодаря предварително и ще очаквам отговор от Ваша страна на този имейл.</w:t>
            </w:r>
          </w:p>
          <w:p w:rsidR="00E54AD7" w:rsidRPr="00C70CB9" w:rsidRDefault="00E54AD7" w:rsidP="00131BD5">
            <w:pPr>
              <w:jc w:val="both"/>
              <w:rPr>
                <w:rFonts w:ascii="Times New Roman" w:eastAsia="Calibri" w:hAnsi="Times New Roman" w:cs="Times New Roman"/>
                <w:sz w:val="24"/>
                <w:szCs w:val="24"/>
              </w:rPr>
            </w:pPr>
          </w:p>
        </w:tc>
        <w:tc>
          <w:tcPr>
            <w:tcW w:w="2021" w:type="pct"/>
          </w:tcPr>
          <w:p w:rsidR="00E54AD7" w:rsidRPr="00633E5B" w:rsidRDefault="00E54AD7" w:rsidP="00131BD5">
            <w:pPr>
              <w:jc w:val="both"/>
              <w:rPr>
                <w:rFonts w:ascii="Times New Roman" w:hAnsi="Times New Roman" w:cs="Times New Roman"/>
                <w:sz w:val="24"/>
                <w:szCs w:val="24"/>
              </w:rPr>
            </w:pPr>
          </w:p>
          <w:p w:rsidR="00633E5B" w:rsidRPr="00633E5B" w:rsidRDefault="00633E5B" w:rsidP="00EF7FAE">
            <w:pPr>
              <w:jc w:val="both"/>
              <w:rPr>
                <w:rFonts w:ascii="Times New Roman" w:hAnsi="Times New Roman" w:cs="Times New Roman"/>
                <w:sz w:val="24"/>
                <w:szCs w:val="24"/>
              </w:rPr>
            </w:pPr>
            <w:r w:rsidRPr="00633E5B">
              <w:rPr>
                <w:rFonts w:ascii="Times New Roman" w:hAnsi="Times New Roman" w:cs="Times New Roman"/>
                <w:sz w:val="24"/>
                <w:szCs w:val="24"/>
              </w:rPr>
              <w:t>Кандидатите следва да бъдат регистрирани като земеделски стопани по реда на Наредба № 3/1999 г. преди не повече от 24 месеца</w:t>
            </w:r>
            <w:r w:rsidR="00A5367F">
              <w:rPr>
                <w:rFonts w:ascii="Times New Roman" w:hAnsi="Times New Roman" w:cs="Times New Roman"/>
                <w:sz w:val="24"/>
                <w:szCs w:val="24"/>
              </w:rPr>
              <w:t>,</w:t>
            </w:r>
            <w:r w:rsidRPr="00633E5B">
              <w:rPr>
                <w:rFonts w:ascii="Times New Roman" w:hAnsi="Times New Roman" w:cs="Times New Roman"/>
                <w:sz w:val="24"/>
                <w:szCs w:val="24"/>
              </w:rPr>
              <w:t xml:space="preserve"> считано от дата</w:t>
            </w:r>
            <w:r w:rsidR="00A5367F">
              <w:rPr>
                <w:rFonts w:ascii="Times New Roman" w:hAnsi="Times New Roman" w:cs="Times New Roman"/>
                <w:sz w:val="24"/>
                <w:szCs w:val="24"/>
              </w:rPr>
              <w:t>та</w:t>
            </w:r>
            <w:r w:rsidRPr="00633E5B">
              <w:rPr>
                <w:rFonts w:ascii="Times New Roman" w:hAnsi="Times New Roman" w:cs="Times New Roman"/>
                <w:sz w:val="24"/>
                <w:szCs w:val="24"/>
              </w:rPr>
              <w:t xml:space="preserve"> на подаване на заявлението за подпомагане.</w:t>
            </w:r>
          </w:p>
          <w:p w:rsidR="00633E5B" w:rsidRPr="00633E5B" w:rsidRDefault="00633E5B" w:rsidP="00633E5B">
            <w:pPr>
              <w:jc w:val="both"/>
              <w:rPr>
                <w:rFonts w:ascii="Times New Roman" w:hAnsi="Times New Roman" w:cs="Times New Roman"/>
                <w:sz w:val="24"/>
                <w:szCs w:val="24"/>
              </w:rPr>
            </w:pPr>
            <w:r w:rsidRPr="00633E5B">
              <w:rPr>
                <w:rFonts w:ascii="Times New Roman" w:hAnsi="Times New Roman" w:cs="Times New Roman"/>
                <w:sz w:val="24"/>
                <w:szCs w:val="24"/>
              </w:rPr>
              <w:t>Доказването на изискуемия минимален икономически размер от 8000 евро е с документи за собственост и/или договори за наем и/или договори за аренда или Заповеди и споразумения по чл.37в, ал.2 от Закона за собствеността и опазването на земеделските земи, изискванията за които са посочени в т. 5 от Раздел 7 от Условията за кандидатстване. Когато земята, върху която са разположени културите, включени при определяне на изискуемия минимален икономически размер на стопанството от над 8000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трябва да има имоти, включени в споразумението за масиви, за същия размер на площта на земята, върху която са разположени тези култури, които да са негова собственост и/или да са наети/арендувани с минимален срок на действие пет години, като е допустимо не повече от 24 месеца от срока да е изтекъл към датата на подаване на заявлението за подпомага.</w:t>
            </w:r>
          </w:p>
          <w:p w:rsidR="00633E5B" w:rsidRPr="00633E5B" w:rsidRDefault="00633E5B" w:rsidP="00633E5B">
            <w:pPr>
              <w:jc w:val="both"/>
              <w:rPr>
                <w:rFonts w:ascii="Times New Roman" w:hAnsi="Times New Roman" w:cs="Times New Roman"/>
                <w:sz w:val="24"/>
                <w:szCs w:val="24"/>
              </w:rPr>
            </w:pPr>
            <w:r w:rsidRPr="00633E5B">
              <w:rPr>
                <w:rFonts w:ascii="Times New Roman" w:hAnsi="Times New Roman" w:cs="Times New Roman"/>
                <w:sz w:val="24"/>
                <w:szCs w:val="24"/>
              </w:rPr>
              <w:t xml:space="preserve">При доказване на минималния икономически размер с имотите, които са включени в договорите Ви за аренда, няма пречка да се регистрирате на тяхно основание като земеделски стопанин. Ако културите, с които се доказва минимален икономически размер са засадени върху имоти, които са включени в Заповеди и споразумения по чл.37в , ал.2 от Закона за собствеността и опазването на земеделските земи, то регистрацията по реда на Наредба № 3/1999 г. следва да се извърши с тези документи, доказващи правно основание за ползването им. </w:t>
            </w:r>
          </w:p>
          <w:p w:rsidR="00C50792" w:rsidRPr="00633E5B" w:rsidRDefault="00633E5B" w:rsidP="00633E5B">
            <w:pPr>
              <w:jc w:val="both"/>
              <w:rPr>
                <w:rFonts w:ascii="Times New Roman" w:hAnsi="Times New Roman" w:cs="Times New Roman"/>
                <w:sz w:val="24"/>
                <w:szCs w:val="24"/>
              </w:rPr>
            </w:pPr>
            <w:r w:rsidRPr="00633E5B">
              <w:rPr>
                <w:rFonts w:ascii="Times New Roman" w:hAnsi="Times New Roman" w:cs="Times New Roman"/>
                <w:sz w:val="24"/>
                <w:szCs w:val="24"/>
              </w:rPr>
              <w:t>В допълнение Ви информираме, че крайния</w:t>
            </w:r>
            <w:r w:rsidR="00A5367F">
              <w:rPr>
                <w:rFonts w:ascii="Times New Roman" w:hAnsi="Times New Roman" w:cs="Times New Roman"/>
                <w:sz w:val="24"/>
                <w:szCs w:val="24"/>
              </w:rPr>
              <w:t>т</w:t>
            </w:r>
            <w:r w:rsidRPr="00633E5B">
              <w:rPr>
                <w:rFonts w:ascii="Times New Roman" w:hAnsi="Times New Roman" w:cs="Times New Roman"/>
                <w:sz w:val="24"/>
                <w:szCs w:val="24"/>
              </w:rPr>
              <w:t xml:space="preserve"> срок за подаване на заявления за подпомагане по интервенцията </w:t>
            </w:r>
            <w:r w:rsidR="00A5367F">
              <w:rPr>
                <w:rFonts w:ascii="Times New Roman" w:hAnsi="Times New Roman" w:cs="Times New Roman"/>
                <w:sz w:val="24"/>
                <w:szCs w:val="24"/>
              </w:rPr>
              <w:t xml:space="preserve">в рамките на обявения прием </w:t>
            </w:r>
            <w:r w:rsidRPr="00633E5B">
              <w:rPr>
                <w:rFonts w:ascii="Times New Roman" w:hAnsi="Times New Roman" w:cs="Times New Roman"/>
                <w:sz w:val="24"/>
                <w:szCs w:val="24"/>
              </w:rPr>
              <w:t>е до 27.01.2025 г.</w:t>
            </w:r>
          </w:p>
        </w:tc>
      </w:tr>
      <w:tr w:rsidR="00E54AD7"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4, </w:t>
            </w:r>
          </w:p>
          <w:p w:rsidR="00E54AD7" w:rsidRPr="00C70CB9" w:rsidRDefault="00E54AD7" w:rsidP="00131BD5">
            <w:pPr>
              <w:jc w:val="both"/>
              <w:rPr>
                <w:rFonts w:ascii="Times New Roman" w:hAnsi="Times New Roman" w:cs="Times New Roman"/>
                <w:b/>
                <w:sz w:val="24"/>
                <w:szCs w:val="24"/>
              </w:rPr>
            </w:pPr>
            <w:r w:rsidRPr="00C70CB9">
              <w:rPr>
                <w:rFonts w:ascii="Times New Roman" w:hAnsi="Times New Roman" w:cs="Times New Roman"/>
                <w:b/>
                <w:sz w:val="24"/>
                <w:szCs w:val="24"/>
              </w:rPr>
              <w:t>21/11/2024</w:t>
            </w:r>
          </w:p>
        </w:tc>
        <w:tc>
          <w:tcPr>
            <w:tcW w:w="2285" w:type="pct"/>
          </w:tcPr>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nikolai nikolov</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 xml:space="preserve">Добър ден, казвам се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 xml:space="preserve">, на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 xml:space="preserve"> години.</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 xml:space="preserve">От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 xml:space="preserve"> г. до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 xml:space="preserve"> година бях Директор на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 xml:space="preserve">, гр.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 xml:space="preserve">, към </w:t>
            </w:r>
            <w:r w:rsidR="00466148">
              <w:rPr>
                <w:rFonts w:ascii="Times New Roman" w:eastAsia="Calibri" w:hAnsi="Times New Roman" w:cs="Times New Roman"/>
                <w:sz w:val="24"/>
                <w:szCs w:val="24"/>
              </w:rPr>
              <w:t>*************</w:t>
            </w:r>
            <w:r w:rsidRPr="00C70CB9">
              <w:rPr>
                <w:rFonts w:ascii="Times New Roman" w:eastAsia="Calibri" w:hAnsi="Times New Roman" w:cs="Times New Roman"/>
                <w:sz w:val="24"/>
                <w:szCs w:val="24"/>
              </w:rPr>
              <w:t>.</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Имам желанието да кандидатствам за Интервенция II.Д.1. „Стартова помощ за установяване на млади земеделски стопани в селското стопанство“.</w:t>
            </w:r>
          </w:p>
          <w:p w:rsidR="00E54AD7" w:rsidRPr="00C70CB9" w:rsidRDefault="00E54AD7" w:rsidP="00131BD5">
            <w:pPr>
              <w:jc w:val="both"/>
              <w:rPr>
                <w:rFonts w:ascii="Times New Roman" w:eastAsia="Calibri" w:hAnsi="Times New Roman" w:cs="Times New Roman"/>
                <w:sz w:val="24"/>
                <w:szCs w:val="24"/>
              </w:rPr>
            </w:pP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b/>
                <w:bCs/>
                <w:sz w:val="24"/>
                <w:szCs w:val="24"/>
              </w:rPr>
              <w:t>Въпроса ми:</w:t>
            </w: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Имам ли право да кандидатствам по Интервенция II.Д.1. „Стартова помощ за установяване на млади земеделски стопани в селското стопанство“, след къто съм бил директор на стопанство, в което се обработваха дивечовите ниви и културите от орехи създадени преди 80 г. ?</w:t>
            </w:r>
          </w:p>
          <w:p w:rsidR="00E54AD7" w:rsidRPr="00C70CB9" w:rsidRDefault="00E54AD7" w:rsidP="00131BD5">
            <w:pPr>
              <w:jc w:val="both"/>
              <w:rPr>
                <w:rFonts w:ascii="Times New Roman" w:eastAsia="Calibri" w:hAnsi="Times New Roman" w:cs="Times New Roman"/>
                <w:sz w:val="24"/>
                <w:szCs w:val="24"/>
              </w:rPr>
            </w:pPr>
          </w:p>
          <w:p w:rsidR="00E54AD7" w:rsidRPr="00C70CB9" w:rsidRDefault="00E54AD7"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Благодаря Ви , успешен ден.</w:t>
            </w:r>
          </w:p>
          <w:p w:rsidR="00E54AD7" w:rsidRPr="00C70CB9" w:rsidRDefault="00E54AD7" w:rsidP="00131BD5">
            <w:pPr>
              <w:jc w:val="both"/>
              <w:rPr>
                <w:rFonts w:ascii="Times New Roman" w:eastAsia="Calibri" w:hAnsi="Times New Roman" w:cs="Times New Roman"/>
                <w:sz w:val="24"/>
                <w:szCs w:val="24"/>
              </w:rPr>
            </w:pPr>
          </w:p>
        </w:tc>
        <w:tc>
          <w:tcPr>
            <w:tcW w:w="2021" w:type="pct"/>
          </w:tcPr>
          <w:p w:rsidR="00E54AD7" w:rsidRDefault="00A5367F" w:rsidP="00131BD5">
            <w:pPr>
              <w:jc w:val="both"/>
              <w:rPr>
                <w:rFonts w:ascii="Times New Roman" w:hAnsi="Times New Roman" w:cs="Times New Roman"/>
                <w:sz w:val="24"/>
                <w:szCs w:val="24"/>
              </w:rPr>
            </w:pPr>
            <w:r>
              <w:rPr>
                <w:rFonts w:ascii="Times New Roman" w:hAnsi="Times New Roman" w:cs="Times New Roman"/>
                <w:sz w:val="24"/>
                <w:szCs w:val="24"/>
              </w:rPr>
              <w:t>М</w:t>
            </w:r>
            <w:r w:rsidR="00043F8D" w:rsidRPr="00043F8D">
              <w:rPr>
                <w:rFonts w:ascii="Times New Roman" w:hAnsi="Times New Roman" w:cs="Times New Roman"/>
                <w:sz w:val="24"/>
                <w:szCs w:val="24"/>
              </w:rPr>
              <w:t>лади земеделски стопани</w:t>
            </w:r>
            <w:r w:rsidR="00043F8D">
              <w:rPr>
                <w:rFonts w:ascii="Times New Roman" w:hAnsi="Times New Roman" w:cs="Times New Roman"/>
                <w:sz w:val="24"/>
                <w:szCs w:val="24"/>
              </w:rPr>
              <w:t xml:space="preserve"> са л</w:t>
            </w:r>
            <w:r w:rsidR="00043F8D" w:rsidRPr="00043F8D">
              <w:rPr>
                <w:rFonts w:ascii="Times New Roman" w:hAnsi="Times New Roman" w:cs="Times New Roman"/>
                <w:sz w:val="24"/>
                <w:szCs w:val="24"/>
              </w:rPr>
              <w:t xml:space="preserve">ица, които към датата на подаване на заявлението за подпомагане са на възраст между 18 и не повече от 40 навършени години (включително) и се установяват за </w:t>
            </w:r>
            <w:r w:rsidR="00043F8D" w:rsidRPr="00043F8D">
              <w:rPr>
                <w:rFonts w:ascii="Times New Roman" w:hAnsi="Times New Roman" w:cs="Times New Roman"/>
                <w:b/>
                <w:sz w:val="24"/>
                <w:szCs w:val="24"/>
              </w:rPr>
              <w:t>пръв път</w:t>
            </w:r>
            <w:r w:rsidR="00043F8D" w:rsidRPr="00043F8D">
              <w:rPr>
                <w:rFonts w:ascii="Times New Roman" w:hAnsi="Times New Roman" w:cs="Times New Roman"/>
                <w:sz w:val="24"/>
                <w:szCs w:val="24"/>
              </w:rPr>
              <w:t xml:space="preserve"> като </w:t>
            </w:r>
            <w:r w:rsidR="00043F8D" w:rsidRPr="00043F8D">
              <w:rPr>
                <w:rFonts w:ascii="Times New Roman" w:hAnsi="Times New Roman" w:cs="Times New Roman"/>
                <w:b/>
                <w:sz w:val="24"/>
                <w:szCs w:val="24"/>
              </w:rPr>
              <w:t xml:space="preserve">ръководител </w:t>
            </w:r>
            <w:r w:rsidR="00043F8D" w:rsidRPr="00043F8D">
              <w:rPr>
                <w:rFonts w:ascii="Times New Roman" w:hAnsi="Times New Roman" w:cs="Times New Roman"/>
                <w:sz w:val="24"/>
                <w:szCs w:val="24"/>
              </w:rPr>
              <w:t>на земеделско стопанство, или вече са се установили през последните 24 месеца преди подаване на заявлението за подпомагане. Лицата следва да притежават съответни професионални умения и компетентности.</w:t>
            </w:r>
          </w:p>
          <w:p w:rsidR="00043F8D" w:rsidRPr="00043F8D" w:rsidRDefault="00043F8D" w:rsidP="00043F8D">
            <w:pPr>
              <w:jc w:val="both"/>
              <w:rPr>
                <w:rFonts w:ascii="Times New Roman" w:hAnsi="Times New Roman" w:cs="Times New Roman"/>
                <w:sz w:val="24"/>
                <w:szCs w:val="24"/>
              </w:rPr>
            </w:pPr>
            <w:r>
              <w:rPr>
                <w:rFonts w:ascii="Times New Roman" w:hAnsi="Times New Roman" w:cs="Times New Roman"/>
                <w:sz w:val="24"/>
                <w:szCs w:val="24"/>
              </w:rPr>
              <w:t>Съгласно т</w:t>
            </w:r>
            <w:r w:rsidR="00A5367F">
              <w:rPr>
                <w:rFonts w:ascii="Times New Roman" w:hAnsi="Times New Roman" w:cs="Times New Roman"/>
                <w:sz w:val="24"/>
                <w:szCs w:val="24"/>
              </w:rPr>
              <w:t>.</w:t>
            </w:r>
            <w:r>
              <w:rPr>
                <w:rFonts w:ascii="Times New Roman" w:hAnsi="Times New Roman" w:cs="Times New Roman"/>
                <w:sz w:val="24"/>
                <w:szCs w:val="24"/>
              </w:rPr>
              <w:t xml:space="preserve"> 2 от раздел 7 </w:t>
            </w:r>
            <w:r w:rsidRPr="00043F8D">
              <w:rPr>
                <w:rFonts w:ascii="Times New Roman" w:hAnsi="Times New Roman" w:cs="Times New Roman"/>
                <w:sz w:val="24"/>
                <w:szCs w:val="24"/>
              </w:rPr>
              <w:t>„Допустими кандидати/бенефициенти“</w:t>
            </w:r>
            <w:r>
              <w:rPr>
                <w:rFonts w:ascii="Times New Roman" w:hAnsi="Times New Roman" w:cs="Times New Roman"/>
                <w:sz w:val="24"/>
                <w:szCs w:val="24"/>
              </w:rPr>
              <w:t xml:space="preserve"> от  </w:t>
            </w:r>
            <w:r w:rsidRPr="00043F8D">
              <w:rPr>
                <w:rFonts w:ascii="Times New Roman" w:hAnsi="Times New Roman" w:cs="Times New Roman"/>
                <w:sz w:val="24"/>
                <w:szCs w:val="24"/>
              </w:rPr>
              <w:t xml:space="preserve">„I. Критерии за допустимост на кандидатите“, </w:t>
            </w:r>
            <w:r>
              <w:rPr>
                <w:rFonts w:ascii="Times New Roman" w:hAnsi="Times New Roman" w:cs="Times New Roman"/>
                <w:sz w:val="24"/>
                <w:szCs w:val="24"/>
              </w:rPr>
              <w:t>к</w:t>
            </w:r>
            <w:r w:rsidRPr="00043F8D">
              <w:rPr>
                <w:rFonts w:ascii="Times New Roman" w:hAnsi="Times New Roman" w:cs="Times New Roman"/>
                <w:sz w:val="24"/>
                <w:szCs w:val="24"/>
              </w:rPr>
              <w:t>ъм датата на подаване на заявлението за подпомагане кандидатите трябва да:</w:t>
            </w:r>
          </w:p>
          <w:p w:rsidR="00043F8D" w:rsidRPr="00043F8D" w:rsidRDefault="00043F8D" w:rsidP="00043F8D">
            <w:pPr>
              <w:jc w:val="both"/>
              <w:rPr>
                <w:rFonts w:ascii="Times New Roman" w:hAnsi="Times New Roman" w:cs="Times New Roman"/>
                <w:sz w:val="24"/>
                <w:szCs w:val="24"/>
              </w:rPr>
            </w:pPr>
            <w:r w:rsidRPr="00043F8D">
              <w:rPr>
                <w:rFonts w:ascii="Times New Roman" w:hAnsi="Times New Roman" w:cs="Times New Roman"/>
                <w:sz w:val="24"/>
                <w:szCs w:val="24"/>
              </w:rPr>
              <w:t>2.1. са регистрирани за първи път като земеделски стопани по реда на Наредба № 3 от 1999 г. за създаване и поддържане на регистър на земеделските стопани</w:t>
            </w:r>
            <w:r w:rsidRPr="00043F8D">
              <w:rPr>
                <w:rFonts w:ascii="Times New Roman" w:hAnsi="Times New Roman" w:cs="Times New Roman"/>
                <w:sz w:val="24"/>
                <w:szCs w:val="24"/>
                <w:lang w:val="en-US"/>
              </w:rPr>
              <w:t xml:space="preserve"> (</w:t>
            </w:r>
            <w:r w:rsidRPr="00043F8D">
              <w:rPr>
                <w:rFonts w:ascii="Times New Roman" w:hAnsi="Times New Roman" w:cs="Times New Roman"/>
                <w:sz w:val="24"/>
                <w:szCs w:val="24"/>
              </w:rPr>
              <w:t>Наредба № 3 от 1999 г.), обн., ДВ, бр. 10 от 1999 г.;</w:t>
            </w:r>
          </w:p>
          <w:p w:rsidR="00043F8D" w:rsidRPr="00043F8D" w:rsidRDefault="00043F8D" w:rsidP="00043F8D">
            <w:pPr>
              <w:jc w:val="both"/>
              <w:rPr>
                <w:rFonts w:ascii="Times New Roman" w:hAnsi="Times New Roman" w:cs="Times New Roman"/>
                <w:sz w:val="24"/>
                <w:szCs w:val="24"/>
              </w:rPr>
            </w:pPr>
            <w:r w:rsidRPr="00043F8D">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w:t>
            </w:r>
            <w:r>
              <w:rPr>
                <w:rFonts w:ascii="Times New Roman" w:hAnsi="Times New Roman" w:cs="Times New Roman"/>
                <w:sz w:val="24"/>
                <w:szCs w:val="24"/>
              </w:rPr>
              <w:t>меделска и животинска продукция.</w:t>
            </w:r>
          </w:p>
          <w:p w:rsidR="00AB6F51" w:rsidRDefault="00043F8D" w:rsidP="00131BD5">
            <w:pPr>
              <w:jc w:val="both"/>
              <w:rPr>
                <w:rFonts w:ascii="Times New Roman" w:hAnsi="Times New Roman" w:cs="Times New Roman"/>
                <w:sz w:val="24"/>
                <w:szCs w:val="24"/>
              </w:rPr>
            </w:pPr>
            <w:r w:rsidRPr="00633E5B">
              <w:rPr>
                <w:rFonts w:ascii="Times New Roman" w:hAnsi="Times New Roman" w:cs="Times New Roman"/>
                <w:sz w:val="24"/>
                <w:szCs w:val="24"/>
              </w:rPr>
              <w:t>Следва да имате предвид, че не се считат за изпълнени условията на т. 2.1 и т. 2.2 от „</w:t>
            </w:r>
            <w:r w:rsidRPr="00633E5B">
              <w:rPr>
                <w:rFonts w:ascii="Times New Roman" w:hAnsi="Times New Roman" w:cs="Times New Roman"/>
                <w:sz w:val="24"/>
                <w:szCs w:val="24"/>
                <w:lang w:val="en-US"/>
              </w:rPr>
              <w:t xml:space="preserve">I. </w:t>
            </w:r>
            <w:r w:rsidRPr="00633E5B">
              <w:rPr>
                <w:rFonts w:ascii="Times New Roman" w:hAnsi="Times New Roman" w:cs="Times New Roman"/>
                <w:sz w:val="24"/>
                <w:szCs w:val="24"/>
              </w:rPr>
              <w:t>Критерии за допустимост на кандидатите“, когато някое от събитията е настъпило по-рано от 24 месеца от датата на подаване на заявлението за подпомагане</w:t>
            </w:r>
            <w:r w:rsidRPr="00633E5B">
              <w:rPr>
                <w:rFonts w:ascii="Times New Roman" w:hAnsi="Times New Roman" w:cs="Times New Roman"/>
                <w:sz w:val="24"/>
                <w:szCs w:val="24"/>
                <w:lang w:val="en-US"/>
              </w:rPr>
              <w:t xml:space="preserve"> </w:t>
            </w:r>
            <w:r w:rsidRPr="00633E5B">
              <w:rPr>
                <w:rFonts w:ascii="Times New Roman" w:hAnsi="Times New Roman" w:cs="Times New Roman"/>
                <w:sz w:val="24"/>
                <w:szCs w:val="24"/>
              </w:rPr>
              <w:t>по отношение на юридическо лице, чийто мажоритарен дял от капитала се притежава/се е притежавал от кандидат по т. 1 от I. „Критерии за допустимост на кандидатите“, както и в случаите, в които е имал качеството на управляващ и представляващ юридическото лице и/или едноличния собственик на капитала на кандидата ЕООД или физическото</w:t>
            </w:r>
            <w:r w:rsidRPr="00043F8D">
              <w:rPr>
                <w:rFonts w:ascii="Times New Roman" w:hAnsi="Times New Roman" w:cs="Times New Roman"/>
                <w:sz w:val="24"/>
                <w:szCs w:val="24"/>
              </w:rPr>
              <w:t xml:space="preserve"> лице - собственик на кандидата едноличен търговец, и/или</w:t>
            </w:r>
            <w:r>
              <w:rPr>
                <w:rFonts w:ascii="Times New Roman" w:hAnsi="Times New Roman" w:cs="Times New Roman"/>
                <w:sz w:val="24"/>
                <w:szCs w:val="24"/>
              </w:rPr>
              <w:t xml:space="preserve"> </w:t>
            </w:r>
            <w:r w:rsidRPr="00043F8D">
              <w:rPr>
                <w:rFonts w:ascii="Times New Roman" w:hAnsi="Times New Roman" w:cs="Times New Roman"/>
                <w:sz w:val="24"/>
                <w:szCs w:val="24"/>
              </w:rPr>
              <w:t xml:space="preserve">едноличен търговец, чието предприятие се </w:t>
            </w:r>
            <w:r w:rsidRPr="00043F8D">
              <w:rPr>
                <w:rFonts w:ascii="Times New Roman" w:hAnsi="Times New Roman" w:cs="Times New Roman"/>
                <w:sz w:val="24"/>
                <w:szCs w:val="24"/>
              </w:rPr>
              <w:lastRenderedPageBreak/>
              <w:t>притежава/се е притежавало от кандидат по т. 1 от I. „Критерии за допустимост на кандидатите“.</w:t>
            </w:r>
          </w:p>
          <w:p w:rsidR="00AB6F51" w:rsidRPr="00C70CB9" w:rsidRDefault="00AB6F51" w:rsidP="00131BD5">
            <w:pPr>
              <w:jc w:val="both"/>
              <w:rPr>
                <w:rFonts w:ascii="Times New Roman" w:hAnsi="Times New Roman" w:cs="Times New Roman"/>
                <w:sz w:val="24"/>
                <w:szCs w:val="24"/>
              </w:rPr>
            </w:pPr>
          </w:p>
        </w:tc>
      </w:tr>
      <w:tr w:rsidR="00E54AD7"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lastRenderedPageBreak/>
              <w:t xml:space="preserve">№ 5, </w:t>
            </w:r>
          </w:p>
          <w:p w:rsidR="00E54AD7" w:rsidRPr="00C70CB9" w:rsidRDefault="003218A0" w:rsidP="00131BD5">
            <w:pPr>
              <w:jc w:val="both"/>
              <w:rPr>
                <w:rFonts w:ascii="Times New Roman" w:hAnsi="Times New Roman" w:cs="Times New Roman"/>
                <w:b/>
                <w:sz w:val="24"/>
                <w:szCs w:val="24"/>
              </w:rPr>
            </w:pPr>
            <w:r w:rsidRPr="00C70CB9">
              <w:rPr>
                <w:rFonts w:ascii="Times New Roman" w:hAnsi="Times New Roman" w:cs="Times New Roman"/>
                <w:b/>
                <w:sz w:val="24"/>
                <w:szCs w:val="24"/>
              </w:rPr>
              <w:t>21/11/2024</w:t>
            </w:r>
          </w:p>
        </w:tc>
        <w:tc>
          <w:tcPr>
            <w:tcW w:w="2285" w:type="pct"/>
          </w:tcPr>
          <w:p w:rsidR="00E54AD7"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Георги Георгиев</w:t>
            </w:r>
          </w:p>
          <w:p w:rsidR="003218A0" w:rsidRPr="00C70CB9" w:rsidRDefault="003218A0" w:rsidP="00131BD5">
            <w:pPr>
              <w:jc w:val="both"/>
              <w:rPr>
                <w:rFonts w:ascii="Times New Roman" w:eastAsia="Calibri" w:hAnsi="Times New Roman" w:cs="Times New Roman"/>
                <w:b/>
                <w:bCs/>
                <w:sz w:val="24"/>
                <w:szCs w:val="24"/>
              </w:rPr>
            </w:pPr>
            <w:r w:rsidRPr="00C70CB9">
              <w:rPr>
                <w:rFonts w:ascii="Times New Roman" w:eastAsia="Calibri" w:hAnsi="Times New Roman" w:cs="Times New Roman"/>
                <w:b/>
                <w:bCs/>
                <w:sz w:val="24"/>
                <w:szCs w:val="24"/>
              </w:rPr>
              <w:t>Здравейте,</w:t>
            </w:r>
            <w:r w:rsidR="00045FF0">
              <w:rPr>
                <w:rFonts w:ascii="Times New Roman" w:eastAsia="Calibri" w:hAnsi="Times New Roman" w:cs="Times New Roman"/>
                <w:b/>
                <w:bCs/>
                <w:sz w:val="24"/>
                <w:szCs w:val="24"/>
              </w:rPr>
              <w:t xml:space="preserve"> </w:t>
            </w:r>
            <w:r w:rsidRPr="00C70CB9">
              <w:rPr>
                <w:rFonts w:ascii="Times New Roman" w:eastAsia="Calibri" w:hAnsi="Times New Roman" w:cs="Times New Roman"/>
                <w:b/>
                <w:bCs/>
                <w:sz w:val="24"/>
                <w:szCs w:val="24"/>
              </w:rPr>
              <w:t>по</w:t>
            </w:r>
            <w:hyperlink r:id="rId11" w:history="1">
              <w:r w:rsidRPr="00C70CB9">
                <w:rPr>
                  <w:rStyle w:val="Hyperlink"/>
                  <w:rFonts w:ascii="Times New Roman" w:eastAsia="Calibri" w:hAnsi="Times New Roman" w:cs="Times New Roman"/>
                  <w:b/>
                  <w:bCs/>
                  <w:sz w:val="24"/>
                  <w:szCs w:val="24"/>
                </w:rPr>
                <w:t> Интервенция II.Д.1. „Стартова помощ за установяване на млади земеделски стопани в селското стопанство“</w:t>
              </w:r>
            </w:hyperlink>
            <w:r w:rsidRPr="00C70CB9">
              <w:rPr>
                <w:rFonts w:ascii="Times New Roman" w:eastAsia="Calibri" w:hAnsi="Times New Roman" w:cs="Times New Roman"/>
                <w:b/>
                <w:bCs/>
                <w:sz w:val="24"/>
                <w:szCs w:val="24"/>
              </w:rPr>
              <w:t> имам следният въпроси:</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1. Допустимо ли да се кандидатства с едногодишни договори за наем на земя за стопанската 24/25, за стопанската 25/26, за стопанската 26/27, за стопанската 27/28, за стопанската 28/29, които да се впишат в общинска служба земеделие и ще покрият изискуемия период от 5 години;</w:t>
            </w:r>
          </w:p>
          <w:p w:rsidR="003218A0" w:rsidRDefault="003218A0" w:rsidP="00131BD5">
            <w:pPr>
              <w:jc w:val="both"/>
              <w:rPr>
                <w:rFonts w:ascii="Times New Roman" w:eastAsia="Calibri" w:hAnsi="Times New Roman" w:cs="Times New Roman"/>
                <w:sz w:val="24"/>
                <w:szCs w:val="24"/>
              </w:rPr>
            </w:pPr>
          </w:p>
          <w:p w:rsidR="00045FF0" w:rsidRPr="00C70CB9" w:rsidRDefault="00045FF0" w:rsidP="00131BD5">
            <w:pPr>
              <w:jc w:val="both"/>
              <w:rPr>
                <w:rFonts w:ascii="Times New Roman" w:eastAsia="Calibri" w:hAnsi="Times New Roman" w:cs="Times New Roman"/>
                <w:sz w:val="24"/>
                <w:szCs w:val="24"/>
              </w:rPr>
            </w:pPr>
          </w:p>
          <w:p w:rsidR="005E5CDA" w:rsidRDefault="005E5CDA" w:rsidP="00131BD5">
            <w:pPr>
              <w:jc w:val="both"/>
              <w:rPr>
                <w:rFonts w:ascii="Times New Roman" w:eastAsia="Calibri" w:hAnsi="Times New Roman" w:cs="Times New Roman"/>
                <w:sz w:val="24"/>
                <w:szCs w:val="24"/>
              </w:rPr>
            </w:pPr>
          </w:p>
          <w:p w:rsidR="00045FF0" w:rsidRPr="00C70CB9" w:rsidRDefault="00045FF0" w:rsidP="00131BD5">
            <w:pPr>
              <w:jc w:val="both"/>
              <w:rPr>
                <w:rFonts w:ascii="Times New Roman" w:eastAsia="Calibri" w:hAnsi="Times New Roman" w:cs="Times New Roman"/>
                <w:sz w:val="24"/>
                <w:szCs w:val="24"/>
              </w:rPr>
            </w:pP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2. Допустимо ли да се кандидатства с едногодишен  договор за наем на земя за стопанската 24/25 и 7 годишен договор на същата земя, сключен към дата на кандидатстване,  но влизащ в сила от стопанската 25/26?</w:t>
            </w:r>
          </w:p>
          <w:p w:rsidR="005E5CDA" w:rsidRPr="00C70CB9" w:rsidRDefault="005E5CDA" w:rsidP="00131BD5">
            <w:pPr>
              <w:jc w:val="both"/>
              <w:rPr>
                <w:rFonts w:ascii="Times New Roman" w:eastAsia="Calibri" w:hAnsi="Times New Roman" w:cs="Times New Roman"/>
                <w:sz w:val="24"/>
                <w:szCs w:val="24"/>
              </w:rPr>
            </w:pP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3. Може ли след подаване на проектното предложение кандидатът да закупи заявеният по бизнес плана ДМА? </w:t>
            </w:r>
          </w:p>
          <w:p w:rsidR="003218A0" w:rsidRPr="00C70CB9" w:rsidRDefault="003218A0" w:rsidP="00131BD5">
            <w:pPr>
              <w:jc w:val="both"/>
              <w:rPr>
                <w:rFonts w:ascii="Times New Roman" w:eastAsia="Calibri" w:hAnsi="Times New Roman" w:cs="Times New Roman"/>
                <w:sz w:val="24"/>
                <w:szCs w:val="24"/>
              </w:rPr>
            </w:pPr>
          </w:p>
        </w:tc>
        <w:tc>
          <w:tcPr>
            <w:tcW w:w="2021" w:type="pct"/>
          </w:tcPr>
          <w:p w:rsidR="005E5CDA" w:rsidRPr="00C70CB9" w:rsidRDefault="005E5CDA" w:rsidP="005E5CDA">
            <w:pPr>
              <w:ind w:left="360"/>
              <w:jc w:val="both"/>
              <w:rPr>
                <w:rFonts w:ascii="Times New Roman" w:hAnsi="Times New Roman" w:cs="Times New Roman"/>
                <w:sz w:val="24"/>
                <w:szCs w:val="24"/>
              </w:rPr>
            </w:pPr>
          </w:p>
          <w:p w:rsidR="005E5CDA" w:rsidRPr="00C70CB9" w:rsidRDefault="005E5CDA" w:rsidP="005E5CDA">
            <w:pPr>
              <w:ind w:left="360"/>
              <w:jc w:val="both"/>
              <w:rPr>
                <w:rFonts w:ascii="Times New Roman" w:hAnsi="Times New Roman" w:cs="Times New Roman"/>
                <w:sz w:val="24"/>
                <w:szCs w:val="24"/>
              </w:rPr>
            </w:pPr>
          </w:p>
          <w:p w:rsidR="005E5CDA" w:rsidRPr="00C70CB9" w:rsidRDefault="005E5CDA" w:rsidP="005E5CDA">
            <w:pPr>
              <w:ind w:left="360"/>
              <w:jc w:val="both"/>
              <w:rPr>
                <w:rFonts w:ascii="Times New Roman" w:hAnsi="Times New Roman" w:cs="Times New Roman"/>
                <w:sz w:val="24"/>
                <w:szCs w:val="24"/>
              </w:rPr>
            </w:pPr>
          </w:p>
          <w:p w:rsidR="005E5CDA" w:rsidRPr="00C70CB9" w:rsidRDefault="005E5CDA" w:rsidP="005E5CDA">
            <w:pPr>
              <w:ind w:left="360"/>
              <w:jc w:val="both"/>
              <w:rPr>
                <w:rFonts w:ascii="Times New Roman" w:hAnsi="Times New Roman" w:cs="Times New Roman"/>
                <w:sz w:val="24"/>
                <w:szCs w:val="24"/>
              </w:rPr>
            </w:pPr>
          </w:p>
          <w:p w:rsidR="00E54AD7" w:rsidRPr="00C70CB9" w:rsidRDefault="00A5367F" w:rsidP="005E5CDA">
            <w:pPr>
              <w:pStyle w:val="ListParagraph"/>
              <w:numPr>
                <w:ilvl w:val="0"/>
                <w:numId w:val="29"/>
              </w:numPr>
              <w:ind w:left="0" w:firstLine="0"/>
              <w:jc w:val="both"/>
              <w:rPr>
                <w:rFonts w:ascii="Times New Roman" w:hAnsi="Times New Roman" w:cs="Times New Roman"/>
                <w:sz w:val="24"/>
                <w:szCs w:val="24"/>
              </w:rPr>
            </w:pPr>
            <w:r>
              <w:rPr>
                <w:rFonts w:ascii="Times New Roman" w:hAnsi="Times New Roman" w:cs="Times New Roman"/>
                <w:sz w:val="24"/>
                <w:szCs w:val="24"/>
              </w:rPr>
              <w:t>Д</w:t>
            </w:r>
            <w:r w:rsidR="005E5CDA" w:rsidRPr="00C70CB9">
              <w:rPr>
                <w:rFonts w:ascii="Times New Roman" w:hAnsi="Times New Roman" w:cs="Times New Roman"/>
                <w:sz w:val="24"/>
                <w:szCs w:val="24"/>
              </w:rPr>
              <w:t xml:space="preserve">оговорите за наем и/или аренда, включени при определяне на </w:t>
            </w:r>
            <w:r w:rsidR="005E5CDA" w:rsidRPr="00A40C3A">
              <w:rPr>
                <w:rFonts w:ascii="Times New Roman" w:hAnsi="Times New Roman" w:cs="Times New Roman"/>
                <w:b/>
                <w:sz w:val="24"/>
                <w:szCs w:val="24"/>
              </w:rPr>
              <w:t>изискуемия минимален икономически размер на стопанството от над 8000 евро СПО</w:t>
            </w:r>
            <w:r w:rsidR="005E5CDA" w:rsidRPr="00C70CB9">
              <w:rPr>
                <w:rFonts w:ascii="Times New Roman" w:hAnsi="Times New Roman" w:cs="Times New Roman"/>
                <w:sz w:val="24"/>
                <w:szCs w:val="24"/>
              </w:rPr>
              <w:t xml:space="preserve">, трябва да са влезли в сила към датата на подаване на заявлението за подпомагане и </w:t>
            </w:r>
            <w:r>
              <w:rPr>
                <w:rFonts w:ascii="Times New Roman" w:hAnsi="Times New Roman" w:cs="Times New Roman"/>
                <w:sz w:val="24"/>
                <w:szCs w:val="24"/>
              </w:rPr>
              <w:t xml:space="preserve">да </w:t>
            </w:r>
            <w:r w:rsidR="005E5CDA" w:rsidRPr="00C70CB9">
              <w:rPr>
                <w:rFonts w:ascii="Times New Roman" w:hAnsi="Times New Roman" w:cs="Times New Roman"/>
                <w:sz w:val="24"/>
                <w:szCs w:val="24"/>
              </w:rPr>
              <w:t>са с минимален срок на действие пет години, като към датата на подаване на заявлението за подпомагане  може да са изтекли не повече от 24 месеца от срока.</w:t>
            </w:r>
          </w:p>
          <w:p w:rsidR="005E5CDA" w:rsidRPr="00C70CB9" w:rsidRDefault="005E5CDA" w:rsidP="005E5CDA">
            <w:pPr>
              <w:jc w:val="both"/>
              <w:rPr>
                <w:rFonts w:ascii="Times New Roman" w:hAnsi="Times New Roman" w:cs="Times New Roman"/>
                <w:sz w:val="24"/>
                <w:szCs w:val="24"/>
              </w:rPr>
            </w:pPr>
          </w:p>
          <w:p w:rsidR="005E5CDA" w:rsidRPr="00C70CB9" w:rsidRDefault="00F43EE5" w:rsidP="00F22CF5">
            <w:pPr>
              <w:pStyle w:val="ListParagraph"/>
              <w:numPr>
                <w:ilvl w:val="0"/>
                <w:numId w:val="29"/>
              </w:numPr>
              <w:ind w:left="0" w:firstLine="0"/>
              <w:jc w:val="both"/>
              <w:rPr>
                <w:rFonts w:ascii="Times New Roman" w:hAnsi="Times New Roman" w:cs="Times New Roman"/>
                <w:sz w:val="24"/>
                <w:szCs w:val="24"/>
              </w:rPr>
            </w:pPr>
            <w:r w:rsidRPr="00C70CB9">
              <w:rPr>
                <w:rFonts w:ascii="Times New Roman" w:hAnsi="Times New Roman" w:cs="Times New Roman"/>
                <w:sz w:val="24"/>
                <w:szCs w:val="24"/>
              </w:rPr>
              <w:t xml:space="preserve">Виж отговор на въпрос по т. 1 </w:t>
            </w:r>
          </w:p>
          <w:p w:rsidR="005E5CDA" w:rsidRPr="00C70CB9" w:rsidRDefault="005E5CDA" w:rsidP="005E5CDA">
            <w:pPr>
              <w:jc w:val="both"/>
              <w:rPr>
                <w:rFonts w:ascii="Times New Roman" w:hAnsi="Times New Roman" w:cs="Times New Roman"/>
                <w:sz w:val="24"/>
                <w:szCs w:val="24"/>
              </w:rPr>
            </w:pPr>
          </w:p>
          <w:p w:rsidR="005E5CDA" w:rsidRPr="00C70CB9" w:rsidRDefault="005E5CDA" w:rsidP="005E5CDA">
            <w:pPr>
              <w:jc w:val="both"/>
              <w:rPr>
                <w:rFonts w:ascii="Times New Roman" w:hAnsi="Times New Roman" w:cs="Times New Roman"/>
                <w:sz w:val="24"/>
                <w:szCs w:val="24"/>
              </w:rPr>
            </w:pPr>
          </w:p>
          <w:p w:rsidR="005E5CDA" w:rsidRPr="00C70CB9" w:rsidRDefault="005E5CDA" w:rsidP="005E5CDA">
            <w:pPr>
              <w:jc w:val="both"/>
              <w:rPr>
                <w:rFonts w:ascii="Times New Roman" w:hAnsi="Times New Roman" w:cs="Times New Roman"/>
                <w:sz w:val="24"/>
                <w:szCs w:val="24"/>
              </w:rPr>
            </w:pPr>
          </w:p>
          <w:p w:rsidR="005E5CDA" w:rsidRPr="00C70CB9" w:rsidRDefault="005E5CDA" w:rsidP="00A5367F">
            <w:pPr>
              <w:pStyle w:val="ListParagraph"/>
              <w:numPr>
                <w:ilvl w:val="0"/>
                <w:numId w:val="29"/>
              </w:numPr>
              <w:ind w:left="0" w:firstLine="27"/>
              <w:jc w:val="both"/>
              <w:rPr>
                <w:rFonts w:ascii="Times New Roman" w:hAnsi="Times New Roman" w:cs="Times New Roman"/>
                <w:sz w:val="24"/>
                <w:szCs w:val="24"/>
              </w:rPr>
            </w:pPr>
            <w:r w:rsidRPr="00C70CB9">
              <w:rPr>
                <w:rFonts w:ascii="Times New Roman" w:hAnsi="Times New Roman" w:cs="Times New Roman"/>
                <w:sz w:val="24"/>
                <w:szCs w:val="24"/>
              </w:rPr>
              <w:t>Кандидат</w:t>
            </w:r>
            <w:r w:rsidR="00A5367F">
              <w:rPr>
                <w:rFonts w:ascii="Times New Roman" w:hAnsi="Times New Roman" w:cs="Times New Roman"/>
                <w:sz w:val="24"/>
                <w:szCs w:val="24"/>
              </w:rPr>
              <w:t>ът</w:t>
            </w:r>
            <w:r w:rsidRPr="00C70CB9">
              <w:rPr>
                <w:rFonts w:ascii="Times New Roman" w:hAnsi="Times New Roman" w:cs="Times New Roman"/>
                <w:sz w:val="24"/>
                <w:szCs w:val="24"/>
              </w:rPr>
              <w:t xml:space="preserve"> </w:t>
            </w:r>
            <w:r w:rsidR="00244E00" w:rsidRPr="00C70CB9">
              <w:rPr>
                <w:rFonts w:ascii="Times New Roman" w:hAnsi="Times New Roman" w:cs="Times New Roman"/>
                <w:sz w:val="24"/>
                <w:szCs w:val="24"/>
              </w:rPr>
              <w:t>може да започне изпълнението на бизнес плана си след подава</w:t>
            </w:r>
            <w:r w:rsidR="00F43EE5" w:rsidRPr="00C70CB9">
              <w:rPr>
                <w:rFonts w:ascii="Times New Roman" w:hAnsi="Times New Roman" w:cs="Times New Roman"/>
                <w:sz w:val="24"/>
                <w:szCs w:val="24"/>
              </w:rPr>
              <w:t>не на заявлението за подпомаган</w:t>
            </w:r>
            <w:r w:rsidR="003F7EFC">
              <w:rPr>
                <w:rFonts w:ascii="Times New Roman" w:hAnsi="Times New Roman" w:cs="Times New Roman"/>
                <w:sz w:val="24"/>
                <w:szCs w:val="24"/>
              </w:rPr>
              <w:t>е</w:t>
            </w:r>
            <w:r w:rsidRPr="00C70CB9">
              <w:rPr>
                <w:rFonts w:ascii="Times New Roman" w:hAnsi="Times New Roman" w:cs="Times New Roman"/>
                <w:sz w:val="24"/>
                <w:szCs w:val="24"/>
              </w:rPr>
              <w:t>.</w:t>
            </w:r>
          </w:p>
        </w:tc>
      </w:tr>
      <w:tr w:rsidR="00E54AD7"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6, </w:t>
            </w:r>
          </w:p>
          <w:p w:rsidR="00E54AD7" w:rsidRPr="00C70CB9" w:rsidRDefault="003218A0" w:rsidP="00131BD5">
            <w:pPr>
              <w:jc w:val="both"/>
              <w:rPr>
                <w:rFonts w:ascii="Times New Roman" w:hAnsi="Times New Roman" w:cs="Times New Roman"/>
                <w:b/>
                <w:sz w:val="24"/>
                <w:szCs w:val="24"/>
              </w:rPr>
            </w:pPr>
            <w:r w:rsidRPr="00C70CB9">
              <w:rPr>
                <w:rFonts w:ascii="Times New Roman" w:hAnsi="Times New Roman" w:cs="Times New Roman"/>
                <w:b/>
                <w:sz w:val="24"/>
                <w:szCs w:val="24"/>
              </w:rPr>
              <w:t>21/11/2024</w:t>
            </w:r>
          </w:p>
        </w:tc>
        <w:tc>
          <w:tcPr>
            <w:tcW w:w="2285" w:type="pct"/>
          </w:tcPr>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Георги Георгиев</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Зравейте, </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допустимо ли е по процедурата Интервенция II.Д.1. „Стартова помощ за установяване на млади земеделски стопани в селското стопанство“ да кандидатства млад земеделски производител с едногодишни договори за наем за всяка стопанска година, а именно за стопанска 24/25. за стопанска 25/26, за стопанска 26/27, за стопанска 27/28, за стопанска 28/29 и за стопанска 29/30 година. </w:t>
            </w:r>
          </w:p>
          <w:p w:rsidR="00E54AD7" w:rsidRPr="00C70CB9" w:rsidRDefault="00E54AD7" w:rsidP="00131BD5">
            <w:pPr>
              <w:jc w:val="both"/>
              <w:rPr>
                <w:rFonts w:ascii="Times New Roman" w:eastAsia="Calibri" w:hAnsi="Times New Roman" w:cs="Times New Roman"/>
                <w:sz w:val="24"/>
                <w:szCs w:val="24"/>
              </w:rPr>
            </w:pPr>
          </w:p>
        </w:tc>
        <w:tc>
          <w:tcPr>
            <w:tcW w:w="2021" w:type="pct"/>
          </w:tcPr>
          <w:p w:rsidR="00C50792" w:rsidRPr="00C70CB9" w:rsidRDefault="00C50792" w:rsidP="007D2E93">
            <w:pPr>
              <w:jc w:val="both"/>
              <w:rPr>
                <w:rFonts w:ascii="Times New Roman" w:hAnsi="Times New Roman" w:cs="Times New Roman"/>
                <w:sz w:val="24"/>
                <w:szCs w:val="24"/>
              </w:rPr>
            </w:pPr>
          </w:p>
          <w:p w:rsidR="009643CF" w:rsidRPr="00C70CB9" w:rsidRDefault="009643CF" w:rsidP="009643CF">
            <w:pPr>
              <w:jc w:val="both"/>
              <w:rPr>
                <w:rFonts w:ascii="Times New Roman" w:hAnsi="Times New Roman" w:cs="Times New Roman"/>
                <w:sz w:val="24"/>
                <w:szCs w:val="24"/>
              </w:rPr>
            </w:pPr>
          </w:p>
          <w:p w:rsidR="00E54AD7" w:rsidRPr="00C70CB9" w:rsidRDefault="009643CF" w:rsidP="00A5367F">
            <w:pPr>
              <w:jc w:val="both"/>
              <w:rPr>
                <w:rFonts w:ascii="Times New Roman" w:hAnsi="Times New Roman" w:cs="Times New Roman"/>
                <w:sz w:val="24"/>
                <w:szCs w:val="24"/>
              </w:rPr>
            </w:pPr>
            <w:r w:rsidRPr="00C70CB9">
              <w:rPr>
                <w:rFonts w:ascii="Times New Roman" w:hAnsi="Times New Roman" w:cs="Times New Roman"/>
                <w:sz w:val="24"/>
                <w:szCs w:val="24"/>
              </w:rPr>
              <w:t xml:space="preserve">Виж отговор на въпрос № 5 </w:t>
            </w:r>
            <w:r w:rsidR="00A5367F">
              <w:rPr>
                <w:rFonts w:ascii="Times New Roman" w:hAnsi="Times New Roman" w:cs="Times New Roman"/>
                <w:sz w:val="24"/>
                <w:szCs w:val="24"/>
              </w:rPr>
              <w:t xml:space="preserve">от </w:t>
            </w:r>
            <w:r w:rsidRPr="00C70CB9">
              <w:rPr>
                <w:rFonts w:ascii="Times New Roman" w:hAnsi="Times New Roman" w:cs="Times New Roman"/>
                <w:sz w:val="24"/>
                <w:szCs w:val="24"/>
              </w:rPr>
              <w:t>21/11/2024</w:t>
            </w:r>
            <w:r w:rsidR="00A5367F">
              <w:rPr>
                <w:rFonts w:ascii="Times New Roman" w:hAnsi="Times New Roman" w:cs="Times New Roman"/>
                <w:sz w:val="24"/>
                <w:szCs w:val="24"/>
              </w:rPr>
              <w:t xml:space="preserve"> г.</w:t>
            </w:r>
          </w:p>
        </w:tc>
      </w:tr>
      <w:tr w:rsidR="00E54AD7"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7, </w:t>
            </w:r>
          </w:p>
          <w:p w:rsidR="00E54AD7"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2</w:t>
            </w:r>
            <w:r w:rsidR="003218A0" w:rsidRPr="00C70CB9">
              <w:rPr>
                <w:rFonts w:ascii="Times New Roman" w:hAnsi="Times New Roman" w:cs="Times New Roman"/>
                <w:b/>
                <w:sz w:val="24"/>
                <w:szCs w:val="24"/>
              </w:rPr>
              <w:t>1/11/2024</w:t>
            </w:r>
          </w:p>
        </w:tc>
        <w:tc>
          <w:tcPr>
            <w:tcW w:w="2285" w:type="pct"/>
          </w:tcPr>
          <w:p w:rsidR="00E54AD7"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Димитър Димитров</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за разяснения по следните въпроси във връзка с кандидатстването по интервенция   „II.Д.1. Стартова помощ за установяване на млади земеделски стопани в селското стопанство“:</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 </w:t>
            </w:r>
          </w:p>
          <w:p w:rsidR="003218A0" w:rsidRPr="00C70CB9" w:rsidRDefault="003218A0" w:rsidP="00131BD5">
            <w:pPr>
              <w:numPr>
                <w:ilvl w:val="0"/>
                <w:numId w:val="24"/>
              </w:numPr>
              <w:tabs>
                <w:tab w:val="clear" w:pos="720"/>
                <w:tab w:val="num" w:pos="360"/>
              </w:tabs>
              <w:ind w:left="0" w:firstLine="14"/>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В Ръководството за подаване на заявление за подпомагане по интервенциите от Стратегическия план за развитие на земеделието и селските райони за периода 2023-2027г. е описано, че за генерирането на УРН е необходимо подаване на електронна заявка за създаване на уникален регистрационен номер (УРН).</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за разяснение какъв е начина за подаване на „електронна заявка за създаване на уникален регистрационен номер (УРН)“?</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 </w:t>
            </w:r>
          </w:p>
          <w:p w:rsidR="003218A0" w:rsidRPr="00045FF0" w:rsidRDefault="003218A0" w:rsidP="00131BD5">
            <w:pPr>
              <w:numPr>
                <w:ilvl w:val="0"/>
                <w:numId w:val="25"/>
              </w:numPr>
              <w:tabs>
                <w:tab w:val="clear" w:pos="720"/>
                <w:tab w:val="num" w:pos="360"/>
              </w:tabs>
              <w:ind w:left="14" w:firstLine="0"/>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В Условията за кандидатстване по интервенция „II.Д.1. Стартова помощ за установяване на млади земеделски стопани в селското стопанство“ е записано,</w:t>
            </w:r>
            <w:r w:rsidR="009116E7" w:rsidRPr="00C70CB9">
              <w:rPr>
                <w:rFonts w:ascii="Times New Roman" w:eastAsia="Calibri" w:hAnsi="Times New Roman" w:cs="Times New Roman"/>
                <w:sz w:val="24"/>
                <w:szCs w:val="24"/>
              </w:rPr>
              <w:t xml:space="preserve"> </w:t>
            </w:r>
            <w:r w:rsidRPr="00C70CB9">
              <w:rPr>
                <w:rFonts w:ascii="Times New Roman" w:eastAsia="Calibri" w:hAnsi="Times New Roman" w:cs="Times New Roman"/>
                <w:sz w:val="24"/>
                <w:szCs w:val="24"/>
              </w:rPr>
              <w:t>че Договорите за наем и/или аренда по т. 2. 4. и 2. 5., включени при определяне на изискуемия минимален икономически размер на стопанството от над 8000 евро СПО, трябва да са с минимален срок на действие пет години, като към датата на подаване на заявлението за подпомагане</w:t>
            </w:r>
            <w:r w:rsidR="009116E7" w:rsidRPr="00C70CB9">
              <w:rPr>
                <w:rFonts w:ascii="Times New Roman" w:eastAsia="Calibri" w:hAnsi="Times New Roman" w:cs="Times New Roman"/>
                <w:sz w:val="24"/>
                <w:szCs w:val="24"/>
              </w:rPr>
              <w:t xml:space="preserve"> </w:t>
            </w:r>
            <w:r w:rsidRPr="00C70CB9">
              <w:rPr>
                <w:rFonts w:ascii="Times New Roman" w:eastAsia="Calibri" w:hAnsi="Times New Roman" w:cs="Times New Roman"/>
                <w:sz w:val="24"/>
                <w:szCs w:val="24"/>
              </w:rPr>
              <w:t>може да са изтекли не повече от 24 месеца от срока.</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Наетата от кандидата земя за доказване на минималния обем на стопанството e с 5 годишен договор, но същата е включена в споразумения за ползване съгласно по чл.37в и чл.37ж от ЗСПЗЗ.</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Допустимо ли е земята за която кандидата е представил 5 годишни договор за аренда да бъде различна от земята на която ще бъде извършено засаждането на съответните култури тъй като тя се ползва чрез споразумения за ползване по чл.37в и чл.37ж от ЗСПЗЗ за доказване на минималния обем на стопанството.</w:t>
            </w:r>
          </w:p>
          <w:p w:rsidR="003218A0" w:rsidRDefault="003218A0" w:rsidP="00131BD5">
            <w:pPr>
              <w:numPr>
                <w:ilvl w:val="0"/>
                <w:numId w:val="26"/>
              </w:numPr>
              <w:tabs>
                <w:tab w:val="clear" w:pos="720"/>
                <w:tab w:val="num" w:pos="14"/>
              </w:tabs>
              <w:ind w:left="-128" w:firstLine="128"/>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Възможно ли е подаване на заявление за подпомагане по по интервенция„II.Д.1. Стартова помощ за установяване на млади земеделски стопани в селското стопанство“ от профилв СЕУ различен от този на кандидата?</w:t>
            </w:r>
          </w:p>
          <w:p w:rsidR="00B521EE" w:rsidRDefault="00B521EE" w:rsidP="00F22CF5">
            <w:pPr>
              <w:jc w:val="both"/>
              <w:rPr>
                <w:rFonts w:ascii="Times New Roman" w:eastAsia="Calibri" w:hAnsi="Times New Roman" w:cs="Times New Roman"/>
                <w:sz w:val="24"/>
                <w:szCs w:val="24"/>
              </w:rPr>
            </w:pPr>
          </w:p>
          <w:p w:rsidR="00B521EE" w:rsidRDefault="00B521EE" w:rsidP="00F22CF5">
            <w:pPr>
              <w:jc w:val="both"/>
              <w:rPr>
                <w:rFonts w:ascii="Times New Roman" w:eastAsia="Calibri" w:hAnsi="Times New Roman" w:cs="Times New Roman"/>
                <w:sz w:val="24"/>
                <w:szCs w:val="24"/>
              </w:rPr>
            </w:pPr>
          </w:p>
          <w:p w:rsidR="00F13342" w:rsidRDefault="00F13342" w:rsidP="00F22CF5">
            <w:pPr>
              <w:jc w:val="both"/>
              <w:rPr>
                <w:rFonts w:ascii="Times New Roman" w:eastAsia="Calibri" w:hAnsi="Times New Roman" w:cs="Times New Roman"/>
                <w:sz w:val="24"/>
                <w:szCs w:val="24"/>
              </w:rPr>
            </w:pPr>
          </w:p>
          <w:p w:rsidR="00045FF0" w:rsidRDefault="00045FF0" w:rsidP="00F22CF5">
            <w:pPr>
              <w:jc w:val="both"/>
              <w:rPr>
                <w:rFonts w:ascii="Times New Roman" w:eastAsia="Calibri" w:hAnsi="Times New Roman" w:cs="Times New Roman"/>
                <w:sz w:val="24"/>
                <w:szCs w:val="24"/>
              </w:rPr>
            </w:pPr>
          </w:p>
          <w:p w:rsidR="00B521EE" w:rsidRPr="00C70CB9" w:rsidRDefault="00B521EE" w:rsidP="00F22CF5">
            <w:pPr>
              <w:jc w:val="both"/>
              <w:rPr>
                <w:rFonts w:ascii="Times New Roman" w:eastAsia="Calibri" w:hAnsi="Times New Roman" w:cs="Times New Roman"/>
                <w:sz w:val="24"/>
                <w:szCs w:val="24"/>
              </w:rPr>
            </w:pPr>
          </w:p>
          <w:p w:rsidR="003218A0" w:rsidRPr="00F739C5" w:rsidRDefault="003218A0" w:rsidP="00131BD5">
            <w:pPr>
              <w:numPr>
                <w:ilvl w:val="0"/>
                <w:numId w:val="26"/>
              </w:numPr>
              <w:tabs>
                <w:tab w:val="clear" w:pos="720"/>
                <w:tab w:val="num" w:pos="0"/>
              </w:tabs>
              <w:ind w:left="14" w:hanging="14"/>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Възможно ли е зареждане на данни / Работни формуляри/ от един профил и зареждането им в друг профил, каквато възможност има в ИСУН 2020?</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Благодаря за отговорите!!!</w:t>
            </w:r>
          </w:p>
        </w:tc>
        <w:tc>
          <w:tcPr>
            <w:tcW w:w="2021" w:type="pct"/>
          </w:tcPr>
          <w:p w:rsidR="00E54AD7" w:rsidRPr="00C70CB9" w:rsidRDefault="00E54AD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Default="004F102E" w:rsidP="00B521EE">
            <w:pPr>
              <w:pStyle w:val="ListParagraph"/>
              <w:numPr>
                <w:ilvl w:val="0"/>
                <w:numId w:val="30"/>
              </w:numPr>
              <w:ind w:left="0" w:firstLine="0"/>
              <w:jc w:val="both"/>
              <w:rPr>
                <w:rFonts w:ascii="Times New Roman" w:hAnsi="Times New Roman" w:cs="Times New Roman"/>
                <w:sz w:val="24"/>
                <w:szCs w:val="24"/>
              </w:rPr>
            </w:pPr>
            <w:r>
              <w:rPr>
                <w:rFonts w:ascii="Times New Roman" w:hAnsi="Times New Roman" w:cs="Times New Roman"/>
                <w:sz w:val="24"/>
                <w:szCs w:val="24"/>
              </w:rPr>
              <w:t>В СЕУ е публикувана детайлна информация за начина на създаване на уникален регистрационен номер</w:t>
            </w:r>
            <w:r w:rsidR="00C23390">
              <w:rPr>
                <w:rFonts w:ascii="Times New Roman" w:hAnsi="Times New Roman" w:cs="Times New Roman"/>
                <w:sz w:val="24"/>
                <w:szCs w:val="24"/>
              </w:rPr>
              <w:t>,</w:t>
            </w:r>
            <w:r>
              <w:rPr>
                <w:rFonts w:ascii="Times New Roman" w:hAnsi="Times New Roman" w:cs="Times New Roman"/>
                <w:sz w:val="24"/>
                <w:szCs w:val="24"/>
              </w:rPr>
              <w:t xml:space="preserve"> на следния електронен адрес: </w:t>
            </w:r>
            <w:r w:rsidRPr="004F102E">
              <w:rPr>
                <w:rFonts w:ascii="Times New Roman" w:hAnsi="Times New Roman" w:cs="Times New Roman"/>
                <w:sz w:val="24"/>
                <w:szCs w:val="24"/>
              </w:rPr>
              <w:t>https://seu.dfz.bg/drupal/?q=URN</w:t>
            </w:r>
          </w:p>
          <w:p w:rsidR="004F102E" w:rsidRPr="00C70CB9" w:rsidRDefault="004F102E" w:rsidP="00B521EE">
            <w:pPr>
              <w:pStyle w:val="ListParagraph"/>
              <w:ind w:left="37"/>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Pr="00C70CB9" w:rsidRDefault="009116E7" w:rsidP="00131BD5">
            <w:pPr>
              <w:jc w:val="both"/>
              <w:rPr>
                <w:rFonts w:ascii="Times New Roman" w:hAnsi="Times New Roman" w:cs="Times New Roman"/>
                <w:sz w:val="24"/>
                <w:szCs w:val="24"/>
              </w:rPr>
            </w:pPr>
          </w:p>
          <w:p w:rsidR="009116E7" w:rsidRDefault="009116E7" w:rsidP="00F43EE5">
            <w:pPr>
              <w:pStyle w:val="ListParagraph"/>
              <w:numPr>
                <w:ilvl w:val="0"/>
                <w:numId w:val="30"/>
              </w:numPr>
              <w:ind w:left="0" w:firstLine="0"/>
              <w:jc w:val="both"/>
              <w:rPr>
                <w:rFonts w:ascii="Times New Roman" w:hAnsi="Times New Roman" w:cs="Times New Roman"/>
                <w:sz w:val="24"/>
                <w:szCs w:val="24"/>
              </w:rPr>
            </w:pPr>
            <w:r w:rsidRPr="00C70CB9">
              <w:rPr>
                <w:rFonts w:ascii="Times New Roman" w:hAnsi="Times New Roman" w:cs="Times New Roman"/>
                <w:sz w:val="24"/>
                <w:szCs w:val="24"/>
              </w:rPr>
              <w:t>Когато земята, върху която са разположени културите, включени при определяне на изискуемия минимален икономически размер на стопанството от над 8000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трябва да има имоти, включени в споразумението за масиви, за същия размер на площта на земята, върху която са разположени тези култури, които да са негова собственост и/или да са наети/арендувани с минимален срок на действие пет години, като е допустимо не повече от 24 месеца от срока да е изтекъл към датата на подаване на заявлението за подпомагане.</w:t>
            </w:r>
          </w:p>
          <w:p w:rsidR="00B521EE" w:rsidRDefault="00B521EE" w:rsidP="00F22CF5">
            <w:pPr>
              <w:pStyle w:val="ListParagraph"/>
              <w:ind w:left="0"/>
              <w:jc w:val="both"/>
              <w:rPr>
                <w:rFonts w:ascii="Times New Roman" w:hAnsi="Times New Roman" w:cs="Times New Roman"/>
                <w:sz w:val="24"/>
                <w:szCs w:val="24"/>
              </w:rPr>
            </w:pPr>
          </w:p>
          <w:p w:rsidR="00B521EE" w:rsidRDefault="00B521EE" w:rsidP="00F22CF5">
            <w:pPr>
              <w:pStyle w:val="ListParagraph"/>
              <w:ind w:left="0"/>
              <w:jc w:val="both"/>
              <w:rPr>
                <w:rFonts w:ascii="Times New Roman" w:hAnsi="Times New Roman" w:cs="Times New Roman"/>
                <w:sz w:val="24"/>
                <w:szCs w:val="24"/>
              </w:rPr>
            </w:pPr>
          </w:p>
          <w:p w:rsidR="00B521EE" w:rsidRDefault="00B521EE" w:rsidP="00F22CF5">
            <w:pPr>
              <w:pStyle w:val="ListParagraph"/>
              <w:ind w:left="0"/>
              <w:jc w:val="both"/>
              <w:rPr>
                <w:rFonts w:ascii="Times New Roman" w:hAnsi="Times New Roman" w:cs="Times New Roman"/>
                <w:sz w:val="24"/>
                <w:szCs w:val="24"/>
              </w:rPr>
            </w:pPr>
          </w:p>
          <w:p w:rsidR="00B521EE" w:rsidRDefault="00B521EE" w:rsidP="00F22CF5">
            <w:pPr>
              <w:pStyle w:val="ListParagraph"/>
              <w:ind w:left="0"/>
              <w:jc w:val="both"/>
              <w:rPr>
                <w:rFonts w:ascii="Times New Roman" w:hAnsi="Times New Roman" w:cs="Times New Roman"/>
                <w:sz w:val="24"/>
                <w:szCs w:val="24"/>
              </w:rPr>
            </w:pPr>
          </w:p>
          <w:p w:rsidR="00045FF0" w:rsidRDefault="00045FF0" w:rsidP="00F22CF5">
            <w:pPr>
              <w:pStyle w:val="ListParagraph"/>
              <w:ind w:left="0"/>
              <w:jc w:val="both"/>
              <w:rPr>
                <w:rFonts w:ascii="Times New Roman" w:hAnsi="Times New Roman" w:cs="Times New Roman"/>
                <w:sz w:val="24"/>
                <w:szCs w:val="24"/>
              </w:rPr>
            </w:pPr>
          </w:p>
          <w:p w:rsidR="00B521EE" w:rsidRPr="00C70CB9" w:rsidRDefault="00B521EE" w:rsidP="00F22CF5">
            <w:pPr>
              <w:pStyle w:val="ListParagraph"/>
              <w:ind w:left="0"/>
              <w:jc w:val="both"/>
              <w:rPr>
                <w:rFonts w:ascii="Times New Roman" w:hAnsi="Times New Roman" w:cs="Times New Roman"/>
                <w:sz w:val="24"/>
                <w:szCs w:val="24"/>
              </w:rPr>
            </w:pPr>
          </w:p>
          <w:p w:rsidR="00AB086B" w:rsidRPr="00045FF0" w:rsidRDefault="00AB086B" w:rsidP="00B521EE">
            <w:pPr>
              <w:pStyle w:val="ListParagraph"/>
              <w:numPr>
                <w:ilvl w:val="0"/>
                <w:numId w:val="35"/>
              </w:numPr>
              <w:ind w:left="0" w:firstLine="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Подписване с КЕП и подаване на заявление за подпомагане (зареждане в ИСАК) по отворения </w:t>
            </w:r>
            <w:r w:rsidRPr="00B521EE">
              <w:rPr>
                <w:rFonts w:ascii="Times New Roman" w:eastAsia="Times New Roman" w:hAnsi="Times New Roman" w:cs="Times New Roman"/>
                <w:sz w:val="24"/>
                <w:szCs w:val="24"/>
                <w:lang w:eastAsia="bg-BG"/>
              </w:rPr>
              <w:t>прием</w:t>
            </w:r>
            <w:r>
              <w:rPr>
                <w:rFonts w:ascii="Times New Roman" w:eastAsia="Times New Roman" w:hAnsi="Times New Roman" w:cs="Times New Roman"/>
                <w:sz w:val="24"/>
                <w:szCs w:val="24"/>
                <w:lang w:eastAsia="bg-BG"/>
              </w:rPr>
              <w:t xml:space="preserve"> по интервенция</w:t>
            </w:r>
            <w:r w:rsidRPr="00B521EE">
              <w:rPr>
                <w:rFonts w:ascii="Times New Roman" w:eastAsia="Times New Roman" w:hAnsi="Times New Roman" w:cs="Times New Roman"/>
                <w:sz w:val="24"/>
                <w:szCs w:val="24"/>
                <w:lang w:eastAsia="bg-BG"/>
              </w:rPr>
              <w:t xml:space="preserve"> „II.Д.1. Стартова помощ за установяване на млади земеделски стопани в селското стопанство“ се извършва </w:t>
            </w:r>
            <w:r>
              <w:rPr>
                <w:rFonts w:ascii="Times New Roman" w:eastAsia="Times New Roman" w:hAnsi="Times New Roman" w:cs="Times New Roman"/>
                <w:sz w:val="24"/>
                <w:szCs w:val="24"/>
                <w:lang w:eastAsia="bg-BG"/>
              </w:rPr>
              <w:t>единствено</w:t>
            </w:r>
            <w:r w:rsidRPr="00B521EE">
              <w:rPr>
                <w:rFonts w:ascii="Times New Roman" w:eastAsia="Times New Roman" w:hAnsi="Times New Roman" w:cs="Times New Roman"/>
                <w:sz w:val="24"/>
                <w:szCs w:val="24"/>
                <w:lang w:eastAsia="bg-BG"/>
              </w:rPr>
              <w:t xml:space="preserve"> от профила на </w:t>
            </w:r>
            <w:r>
              <w:rPr>
                <w:rFonts w:ascii="Times New Roman" w:eastAsia="Times New Roman" w:hAnsi="Times New Roman" w:cs="Times New Roman"/>
                <w:sz w:val="24"/>
                <w:szCs w:val="24"/>
                <w:lang w:eastAsia="bg-BG"/>
              </w:rPr>
              <w:t>кандидата (бенефициента)</w:t>
            </w:r>
            <w:r w:rsidR="00F71A06">
              <w:rPr>
                <w:rFonts w:ascii="Times New Roman" w:eastAsia="Times New Roman" w:hAnsi="Times New Roman" w:cs="Times New Roman"/>
                <w:sz w:val="24"/>
                <w:szCs w:val="24"/>
                <w:lang w:eastAsia="bg-BG"/>
              </w:rPr>
              <w:t xml:space="preserve">. Не е </w:t>
            </w:r>
            <w:r w:rsidR="00F71A06">
              <w:rPr>
                <w:rFonts w:ascii="Times New Roman" w:hAnsi="Times New Roman" w:cs="Times New Roman"/>
                <w:sz w:val="24"/>
                <w:szCs w:val="24"/>
              </w:rPr>
              <w:t>допустимо подаване на заявление за подпомагане от упълномощено лице</w:t>
            </w:r>
          </w:p>
          <w:p w:rsidR="00045FF0" w:rsidRDefault="00045FF0" w:rsidP="00045FF0">
            <w:pPr>
              <w:pStyle w:val="ListParagraph"/>
              <w:ind w:left="0"/>
              <w:jc w:val="both"/>
              <w:rPr>
                <w:rFonts w:ascii="Times New Roman" w:eastAsia="Times New Roman" w:hAnsi="Times New Roman" w:cs="Times New Roman"/>
                <w:sz w:val="24"/>
                <w:szCs w:val="24"/>
                <w:lang w:eastAsia="bg-BG"/>
              </w:rPr>
            </w:pPr>
          </w:p>
          <w:p w:rsidR="00EE7F76" w:rsidRPr="00B521EE" w:rsidRDefault="00AB086B" w:rsidP="00B521EE">
            <w:pPr>
              <w:pStyle w:val="ListParagraph"/>
              <w:numPr>
                <w:ilvl w:val="0"/>
                <w:numId w:val="35"/>
              </w:numPr>
              <w:ind w:left="0" w:firstLine="0"/>
              <w:jc w:val="both"/>
              <w:rPr>
                <w:rFonts w:ascii="Times New Roman" w:eastAsia="Times New Roman" w:hAnsi="Times New Roman" w:cs="Times New Roman"/>
                <w:sz w:val="24"/>
                <w:szCs w:val="24"/>
                <w:lang w:eastAsia="bg-BG"/>
              </w:rPr>
            </w:pPr>
            <w:r w:rsidRPr="00B521EE">
              <w:rPr>
                <w:rFonts w:ascii="Times New Roman" w:eastAsia="Times New Roman" w:hAnsi="Times New Roman" w:cs="Times New Roman"/>
                <w:sz w:val="24"/>
                <w:szCs w:val="24"/>
                <w:lang w:eastAsia="bg-BG"/>
              </w:rPr>
              <w:t>Не е възможно зареждане на данни от един профил в друг</w:t>
            </w:r>
            <w:r w:rsidR="00175C9E">
              <w:rPr>
                <w:rFonts w:ascii="Times New Roman" w:eastAsia="Times New Roman" w:hAnsi="Times New Roman" w:cs="Times New Roman"/>
                <w:sz w:val="24"/>
                <w:szCs w:val="24"/>
                <w:lang w:eastAsia="bg-BG"/>
              </w:rPr>
              <w:t xml:space="preserve"> профил.</w:t>
            </w:r>
          </w:p>
        </w:tc>
      </w:tr>
      <w:tr w:rsidR="00E54AD7" w:rsidRPr="00C70CB9" w:rsidTr="008E6485">
        <w:tc>
          <w:tcPr>
            <w:tcW w:w="694" w:type="pct"/>
          </w:tcPr>
          <w:p w:rsidR="00131BD5" w:rsidRPr="00C70CB9" w:rsidRDefault="00131BD5" w:rsidP="00131BD5">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8, </w:t>
            </w:r>
          </w:p>
          <w:p w:rsidR="00E54AD7" w:rsidRPr="00C70CB9" w:rsidRDefault="003218A0" w:rsidP="00131BD5">
            <w:pPr>
              <w:jc w:val="both"/>
              <w:rPr>
                <w:rFonts w:ascii="Times New Roman" w:hAnsi="Times New Roman" w:cs="Times New Roman"/>
                <w:b/>
                <w:sz w:val="24"/>
                <w:szCs w:val="24"/>
              </w:rPr>
            </w:pPr>
            <w:r w:rsidRPr="00C70CB9">
              <w:rPr>
                <w:rFonts w:ascii="Times New Roman" w:hAnsi="Times New Roman" w:cs="Times New Roman"/>
                <w:b/>
                <w:sz w:val="24"/>
                <w:szCs w:val="24"/>
              </w:rPr>
              <w:t>21/11/2024</w:t>
            </w:r>
          </w:p>
        </w:tc>
        <w:tc>
          <w:tcPr>
            <w:tcW w:w="2285" w:type="pct"/>
          </w:tcPr>
          <w:p w:rsidR="00E54AD7"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Martin Ivelinov</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Здравейте!</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Ще кандидатствам по Интервенция II.Д.1.</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Имам диплома за завършено средно образование със специалност “Техник на селскостопанска техника”, както и диплома за висше образование - бакалавър, със специалност “Земеделска техника и технологии” (професионално направление: 5.1 Машинно инженерство).</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По критериите за подбор и предварителна оценка на кандидатите става видно, че дипломата ми за средно образование ми носи 5 точки. В същото време същата специалност, придобита на ниво висше образование (бакалавър), не ми носи никакви точки, макар че е с насоченост към селското стопанство.</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да ми дадете обяснение защо това е така.</w:t>
            </w:r>
          </w:p>
          <w:p w:rsidR="003218A0" w:rsidRPr="00C70CB9" w:rsidRDefault="003218A0"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Благодаря предварително!</w:t>
            </w:r>
          </w:p>
          <w:p w:rsidR="003218A0" w:rsidRPr="00C70CB9" w:rsidRDefault="003218A0" w:rsidP="00131BD5">
            <w:pPr>
              <w:jc w:val="both"/>
              <w:rPr>
                <w:rFonts w:ascii="Times New Roman" w:eastAsia="Calibri" w:hAnsi="Times New Roman" w:cs="Times New Roman"/>
                <w:sz w:val="24"/>
                <w:szCs w:val="24"/>
              </w:rPr>
            </w:pPr>
          </w:p>
        </w:tc>
        <w:tc>
          <w:tcPr>
            <w:tcW w:w="2021" w:type="pct"/>
          </w:tcPr>
          <w:p w:rsidR="00E54AD7" w:rsidRDefault="000B12E5" w:rsidP="00966E66">
            <w:pPr>
              <w:jc w:val="both"/>
              <w:rPr>
                <w:rFonts w:ascii="Times New Roman" w:hAnsi="Times New Roman" w:cs="Times New Roman"/>
                <w:sz w:val="24"/>
                <w:szCs w:val="24"/>
              </w:rPr>
            </w:pPr>
            <w:r>
              <w:rPr>
                <w:rFonts w:ascii="Times New Roman" w:hAnsi="Times New Roman" w:cs="Times New Roman"/>
                <w:sz w:val="24"/>
                <w:szCs w:val="24"/>
              </w:rPr>
              <w:t xml:space="preserve">За </w:t>
            </w:r>
            <w:r w:rsidR="005A49DE">
              <w:rPr>
                <w:rFonts w:ascii="Times New Roman" w:hAnsi="Times New Roman" w:cs="Times New Roman"/>
                <w:sz w:val="24"/>
                <w:szCs w:val="24"/>
              </w:rPr>
              <w:t xml:space="preserve">предоставяне </w:t>
            </w:r>
            <w:r>
              <w:rPr>
                <w:rFonts w:ascii="Times New Roman" w:hAnsi="Times New Roman" w:cs="Times New Roman"/>
                <w:sz w:val="24"/>
                <w:szCs w:val="24"/>
              </w:rPr>
              <w:t xml:space="preserve">на точки и предимство по критерий за </w:t>
            </w:r>
            <w:r w:rsidRPr="00B521EE">
              <w:rPr>
                <w:rFonts w:ascii="Times New Roman" w:hAnsi="Times New Roman" w:cs="Times New Roman"/>
                <w:sz w:val="24"/>
                <w:szCs w:val="24"/>
              </w:rPr>
              <w:t>подбор № 6.1 „</w:t>
            </w:r>
            <w:r w:rsidRPr="00B521EE">
              <w:rPr>
                <w:rFonts w:ascii="Times New Roman" w:hAnsi="Times New Roman" w:cs="Times New Roman"/>
                <w:bCs/>
                <w:sz w:val="24"/>
                <w:szCs w:val="24"/>
              </w:rPr>
              <w:t xml:space="preserve">Кандидатът има завършено висше образование в областта на селското стопанство, ветеринарната медицина, или икономическо образование със земеделска насоченост, или ще завърши в рамките на изпълнението на проектното предложение“ </w:t>
            </w:r>
            <w:r w:rsidR="00966E66" w:rsidRPr="00B521EE">
              <w:rPr>
                <w:rFonts w:ascii="Times New Roman" w:eastAsia="Times New Roman" w:hAnsi="Times New Roman" w:cs="Times New Roman"/>
                <w:sz w:val="24"/>
                <w:szCs w:val="24"/>
              </w:rPr>
              <w:t>към датата на подаване на заявлението за подпомагане</w:t>
            </w:r>
            <w:r w:rsidR="00966E66" w:rsidRPr="00B521EE" w:rsidDel="009870B6">
              <w:rPr>
                <w:rFonts w:ascii="Times New Roman" w:eastAsia="Times New Roman" w:hAnsi="Times New Roman" w:cs="Times New Roman"/>
                <w:sz w:val="24"/>
                <w:szCs w:val="24"/>
              </w:rPr>
              <w:t xml:space="preserve"> </w:t>
            </w:r>
            <w:r w:rsidR="00966E66" w:rsidRPr="00B521EE">
              <w:rPr>
                <w:rFonts w:ascii="Times New Roman" w:eastAsia="Times New Roman" w:hAnsi="Times New Roman" w:cs="Times New Roman"/>
                <w:sz w:val="24"/>
                <w:szCs w:val="24"/>
              </w:rPr>
              <w:t xml:space="preserve">кандидатът трябва да има завършено </w:t>
            </w:r>
            <w:r w:rsidR="003C51A8">
              <w:rPr>
                <w:rFonts w:ascii="Times New Roman" w:eastAsia="Times New Roman" w:hAnsi="Times New Roman" w:cs="Times New Roman"/>
                <w:sz w:val="24"/>
                <w:szCs w:val="24"/>
              </w:rPr>
              <w:t xml:space="preserve">висше образование </w:t>
            </w:r>
            <w:r w:rsidR="00966E66" w:rsidRPr="00B521EE">
              <w:rPr>
                <w:rFonts w:ascii="Times New Roman" w:eastAsia="Times New Roman" w:hAnsi="Times New Roman" w:cs="Times New Roman"/>
                <w:sz w:val="24"/>
                <w:szCs w:val="24"/>
              </w:rPr>
              <w:t>или да планира към дата</w:t>
            </w:r>
            <w:r w:rsidR="003C51A8">
              <w:rPr>
                <w:rFonts w:ascii="Times New Roman" w:eastAsia="Times New Roman" w:hAnsi="Times New Roman" w:cs="Times New Roman"/>
                <w:sz w:val="24"/>
                <w:szCs w:val="24"/>
              </w:rPr>
              <w:t>та</w:t>
            </w:r>
            <w:r w:rsidR="00966E66" w:rsidRPr="00B521EE">
              <w:rPr>
                <w:rFonts w:ascii="Times New Roman" w:eastAsia="Times New Roman" w:hAnsi="Times New Roman" w:cs="Times New Roman"/>
                <w:sz w:val="24"/>
                <w:szCs w:val="24"/>
              </w:rPr>
              <w:t xml:space="preserve"> на подаване на искането за второ плащане да завърш</w:t>
            </w:r>
            <w:r w:rsidR="00966E66" w:rsidRPr="00F22CF5">
              <w:rPr>
                <w:rFonts w:ascii="Times New Roman" w:eastAsia="Times New Roman" w:hAnsi="Times New Roman" w:cs="Times New Roman"/>
                <w:sz w:val="24"/>
                <w:szCs w:val="24"/>
              </w:rPr>
              <w:t>и висше образование в областта на селското стопанство, ветеринарната медицина и/или икономическо</w:t>
            </w:r>
            <w:r w:rsidR="00966E66" w:rsidRPr="0022345C">
              <w:rPr>
                <w:rFonts w:ascii="Times New Roman" w:eastAsia="Times New Roman" w:hAnsi="Times New Roman" w:cs="Times New Roman"/>
                <w:sz w:val="24"/>
                <w:szCs w:val="24"/>
              </w:rPr>
              <w:t xml:space="preserve"> образование със земеделска насоченост</w:t>
            </w:r>
            <w:r w:rsidR="00966E66">
              <w:rPr>
                <w:rFonts w:ascii="Times New Roman" w:eastAsia="Times New Roman" w:hAnsi="Times New Roman" w:cs="Times New Roman"/>
                <w:sz w:val="24"/>
                <w:szCs w:val="24"/>
              </w:rPr>
              <w:t>,</w:t>
            </w:r>
            <w:r w:rsidR="00966E66" w:rsidRPr="0022345C">
              <w:rPr>
                <w:rFonts w:ascii="Times New Roman" w:eastAsia="Times New Roman" w:hAnsi="Times New Roman" w:cs="Times New Roman"/>
                <w:sz w:val="24"/>
                <w:szCs w:val="24"/>
              </w:rPr>
              <w:t xml:space="preserve"> </w:t>
            </w:r>
            <w:r w:rsidR="00966E66" w:rsidRPr="002A1053">
              <w:rPr>
                <w:rFonts w:ascii="Times New Roman" w:eastAsia="Times New Roman" w:hAnsi="Times New Roman" w:cs="Times New Roman"/>
                <w:sz w:val="24"/>
                <w:szCs w:val="24"/>
              </w:rPr>
              <w:t>посочени в т. 5 от раздел 2 „Определения“</w:t>
            </w:r>
            <w:r w:rsidR="00966E66">
              <w:rPr>
                <w:rFonts w:ascii="Times New Roman" w:eastAsia="Times New Roman" w:hAnsi="Times New Roman" w:cs="Times New Roman"/>
                <w:sz w:val="24"/>
                <w:szCs w:val="24"/>
              </w:rPr>
              <w:t>, а именно „</w:t>
            </w:r>
            <w:r w:rsidR="004B3F81" w:rsidRPr="00527051">
              <w:rPr>
                <w:rFonts w:ascii="Times New Roman" w:hAnsi="Times New Roman" w:cs="Times New Roman"/>
                <w:sz w:val="24"/>
                <w:szCs w:val="24"/>
              </w:rPr>
              <w:t xml:space="preserve">образователно-квалификационна степен бакалавър или магистър по всички специалности от професионални направления "Растениевъдство", "Растителна защита", "Животновъдство", "Ветеринарна медицина" и специалности в областта на аграрната икономика, управление на агробизнеса, </w:t>
            </w:r>
            <w:r w:rsidR="004B3F81" w:rsidRPr="00527051">
              <w:rPr>
                <w:rFonts w:ascii="Times New Roman" w:hAnsi="Times New Roman" w:cs="Times New Roman"/>
                <w:sz w:val="24"/>
                <w:szCs w:val="24"/>
              </w:rPr>
              <w:lastRenderedPageBreak/>
              <w:t>агробизнес и подобни от професионални направления "Администрация и управление" и "Икономика"</w:t>
            </w:r>
            <w:r w:rsidR="00966E66">
              <w:rPr>
                <w:rFonts w:ascii="Times New Roman" w:hAnsi="Times New Roman" w:cs="Times New Roman"/>
                <w:sz w:val="24"/>
                <w:szCs w:val="24"/>
              </w:rPr>
              <w:t>.</w:t>
            </w:r>
          </w:p>
          <w:p w:rsidR="00966E66" w:rsidRPr="00C70CB9" w:rsidRDefault="00A40C3A" w:rsidP="00A40C3A">
            <w:pPr>
              <w:jc w:val="both"/>
              <w:rPr>
                <w:rFonts w:ascii="Times New Roman" w:hAnsi="Times New Roman" w:cs="Times New Roman"/>
                <w:sz w:val="24"/>
                <w:szCs w:val="24"/>
              </w:rPr>
            </w:pPr>
            <w:r>
              <w:rPr>
                <w:rFonts w:ascii="Times New Roman" w:hAnsi="Times New Roman" w:cs="Times New Roman"/>
                <w:sz w:val="24"/>
                <w:szCs w:val="24"/>
              </w:rPr>
              <w:t>Специалността на придобитата от Вас диплом за висше образование не попада в обхвата на т. 7 от раздел 2 „</w:t>
            </w:r>
            <w:r w:rsidRPr="00A40C3A">
              <w:rPr>
                <w:rFonts w:ascii="Times New Roman" w:hAnsi="Times New Roman" w:cs="Times New Roman"/>
                <w:sz w:val="24"/>
                <w:szCs w:val="24"/>
              </w:rPr>
              <w:t>Определения“</w:t>
            </w:r>
            <w:r>
              <w:rPr>
                <w:rFonts w:ascii="Times New Roman" w:hAnsi="Times New Roman" w:cs="Times New Roman"/>
                <w:sz w:val="24"/>
                <w:szCs w:val="24"/>
              </w:rPr>
              <w:t xml:space="preserve"> от Условията за кандидатстване</w:t>
            </w:r>
          </w:p>
        </w:tc>
      </w:tr>
      <w:tr w:rsidR="00E54AD7" w:rsidRPr="00C70CB9" w:rsidTr="008E6485">
        <w:tc>
          <w:tcPr>
            <w:tcW w:w="694" w:type="pct"/>
          </w:tcPr>
          <w:p w:rsidR="00F92C8A" w:rsidRPr="00C70CB9" w:rsidRDefault="00F92C8A" w:rsidP="00F92C8A">
            <w:pPr>
              <w:jc w:val="both"/>
              <w:rPr>
                <w:rFonts w:ascii="Times New Roman" w:hAnsi="Times New Roman" w:cs="Times New Roman"/>
                <w:b/>
                <w:sz w:val="24"/>
                <w:szCs w:val="24"/>
              </w:rPr>
            </w:pPr>
            <w:r w:rsidRPr="00C70CB9">
              <w:rPr>
                <w:rFonts w:ascii="Times New Roman" w:hAnsi="Times New Roman" w:cs="Times New Roman"/>
                <w:b/>
                <w:sz w:val="24"/>
                <w:szCs w:val="24"/>
              </w:rPr>
              <w:lastRenderedPageBreak/>
              <w:t xml:space="preserve">№ 9, </w:t>
            </w:r>
          </w:p>
          <w:p w:rsidR="00E54AD7" w:rsidRPr="00C70CB9" w:rsidRDefault="00F92C8A" w:rsidP="00F92C8A">
            <w:pPr>
              <w:jc w:val="both"/>
              <w:rPr>
                <w:rFonts w:ascii="Times New Roman" w:hAnsi="Times New Roman" w:cs="Times New Roman"/>
                <w:b/>
                <w:sz w:val="24"/>
                <w:szCs w:val="24"/>
              </w:rPr>
            </w:pPr>
            <w:r w:rsidRPr="00C70CB9">
              <w:rPr>
                <w:rFonts w:ascii="Times New Roman" w:hAnsi="Times New Roman" w:cs="Times New Roman"/>
                <w:b/>
                <w:sz w:val="24"/>
                <w:szCs w:val="24"/>
              </w:rPr>
              <w:t>22/11/2024</w:t>
            </w:r>
          </w:p>
        </w:tc>
        <w:tc>
          <w:tcPr>
            <w:tcW w:w="2285" w:type="pct"/>
          </w:tcPr>
          <w:p w:rsidR="00E54AD7" w:rsidRPr="00C70CB9" w:rsidRDefault="00F92C8A"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Георги Георгиев</w:t>
            </w:r>
          </w:p>
          <w:p w:rsidR="00F92C8A" w:rsidRPr="00C70CB9" w:rsidRDefault="00F92C8A" w:rsidP="00F92C8A">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Уважаема комисия,</w:t>
            </w:r>
          </w:p>
          <w:p w:rsidR="00F739C5" w:rsidRDefault="00F92C8A" w:rsidP="00F92C8A">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за разяснение относно:</w:t>
            </w:r>
          </w:p>
          <w:p w:rsidR="00F92C8A" w:rsidRPr="00C70CB9" w:rsidRDefault="00F92C8A" w:rsidP="00F92C8A">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При кандидатстване и преди подписване на Административен договор, земеделски производител, който сега се регистрирал като такъв, но понеже е пчелар и е зимен период и няма стопански процес, необходимо ли е да има активна земеделска дейност в НАП?</w:t>
            </w:r>
          </w:p>
          <w:p w:rsidR="00F92C8A" w:rsidRPr="00C70CB9" w:rsidRDefault="00F92C8A"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за конкретен отоговор - кандидатите по мярката преди подписване на договор задължени ли са да се осигуряват като земеделски стопани и съответно да плащат осигуровки под този код на дейност? </w:t>
            </w:r>
          </w:p>
        </w:tc>
        <w:tc>
          <w:tcPr>
            <w:tcW w:w="2021" w:type="pct"/>
          </w:tcPr>
          <w:p w:rsidR="00E54AD7" w:rsidRPr="00C70CB9" w:rsidRDefault="00E54AD7" w:rsidP="00131BD5">
            <w:pPr>
              <w:jc w:val="both"/>
              <w:rPr>
                <w:rFonts w:ascii="Times New Roman" w:hAnsi="Times New Roman" w:cs="Times New Roman"/>
                <w:sz w:val="24"/>
                <w:szCs w:val="24"/>
              </w:rPr>
            </w:pPr>
          </w:p>
          <w:p w:rsidR="000B4962" w:rsidRPr="00C70CB9" w:rsidRDefault="000B4962" w:rsidP="00131BD5">
            <w:pPr>
              <w:jc w:val="both"/>
              <w:rPr>
                <w:rFonts w:ascii="Times New Roman" w:hAnsi="Times New Roman" w:cs="Times New Roman"/>
                <w:sz w:val="24"/>
                <w:szCs w:val="24"/>
              </w:rPr>
            </w:pPr>
            <w:r w:rsidRPr="00C70CB9">
              <w:rPr>
                <w:rFonts w:ascii="Times New Roman" w:hAnsi="Times New Roman" w:cs="Times New Roman"/>
                <w:sz w:val="24"/>
                <w:szCs w:val="24"/>
              </w:rPr>
              <w:t>В срок до изтичане на пет години от датата на подаване на заявлението за подпомагане и бизнес плана бенефициентът е длъжен да се осигурява по реда на Кодекса за социално осигуряване с изключение на бенефициенти</w:t>
            </w:r>
            <w:r w:rsidR="005A49DE">
              <w:rPr>
                <w:rFonts w:ascii="Times New Roman" w:hAnsi="Times New Roman" w:cs="Times New Roman"/>
                <w:sz w:val="24"/>
                <w:szCs w:val="24"/>
              </w:rPr>
              <w:t>,</w:t>
            </w:r>
            <w:r w:rsidRPr="00C70CB9">
              <w:rPr>
                <w:rFonts w:ascii="Times New Roman" w:hAnsi="Times New Roman" w:cs="Times New Roman"/>
                <w:sz w:val="24"/>
                <w:szCs w:val="24"/>
              </w:rPr>
              <w:t xml:space="preserve"> за които се установи, че ползват отпуск и обезщетение в случай на бременност, раждане и отглеждане на дете до 2 годишна възраст.</w:t>
            </w:r>
          </w:p>
          <w:p w:rsidR="00330482" w:rsidRPr="00C70CB9" w:rsidRDefault="00330482" w:rsidP="00131BD5">
            <w:pPr>
              <w:jc w:val="both"/>
              <w:rPr>
                <w:rFonts w:ascii="Times New Roman" w:hAnsi="Times New Roman" w:cs="Times New Roman"/>
                <w:sz w:val="24"/>
                <w:szCs w:val="24"/>
              </w:rPr>
            </w:pPr>
          </w:p>
        </w:tc>
      </w:tr>
      <w:tr w:rsidR="00E54AD7" w:rsidRPr="00C70CB9" w:rsidTr="008E6485">
        <w:tc>
          <w:tcPr>
            <w:tcW w:w="694" w:type="pct"/>
          </w:tcPr>
          <w:p w:rsidR="00A44D13" w:rsidRPr="00C70CB9" w:rsidRDefault="00A44D13" w:rsidP="00A44D13">
            <w:pPr>
              <w:jc w:val="both"/>
              <w:rPr>
                <w:rFonts w:ascii="Times New Roman" w:hAnsi="Times New Roman" w:cs="Times New Roman"/>
                <w:b/>
                <w:sz w:val="24"/>
                <w:szCs w:val="24"/>
              </w:rPr>
            </w:pPr>
            <w:r w:rsidRPr="00C70CB9">
              <w:rPr>
                <w:rFonts w:ascii="Times New Roman" w:hAnsi="Times New Roman" w:cs="Times New Roman"/>
                <w:b/>
                <w:sz w:val="24"/>
                <w:szCs w:val="24"/>
              </w:rPr>
              <w:t xml:space="preserve">№ 10, </w:t>
            </w:r>
          </w:p>
          <w:p w:rsidR="00E54AD7" w:rsidRPr="00C70CB9" w:rsidRDefault="00A44D13" w:rsidP="00A44D13">
            <w:pPr>
              <w:jc w:val="both"/>
              <w:rPr>
                <w:rFonts w:ascii="Times New Roman" w:hAnsi="Times New Roman" w:cs="Times New Roman"/>
                <w:b/>
                <w:sz w:val="24"/>
                <w:szCs w:val="24"/>
              </w:rPr>
            </w:pPr>
            <w:r w:rsidRPr="00C70CB9">
              <w:rPr>
                <w:rFonts w:ascii="Times New Roman" w:hAnsi="Times New Roman" w:cs="Times New Roman"/>
                <w:b/>
                <w:sz w:val="24"/>
                <w:szCs w:val="24"/>
              </w:rPr>
              <w:t>23/11/2024</w:t>
            </w:r>
          </w:p>
        </w:tc>
        <w:tc>
          <w:tcPr>
            <w:tcW w:w="2285" w:type="pct"/>
          </w:tcPr>
          <w:p w:rsidR="00E54AD7" w:rsidRPr="00C70CB9" w:rsidRDefault="00A44D13" w:rsidP="00131BD5">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Красимир Краси</w:t>
            </w:r>
          </w:p>
          <w:p w:rsidR="00A44D13"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Във връзка с отворен прием по  интервенция II.Д.1. „Стартова помощ за установяване на млади земеделски стопани в селското стопанство“, Моля за разяснения във връзка с Условията за кандидатстване, а именно:</w:t>
            </w:r>
          </w:p>
          <w:p w:rsidR="00A44D13"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 xml:space="preserve">1. В Приложение №_3_Информация за попълване на заявление за подпомагане и бизнес план в СЕУ точка 5 се иска информация „Информация за професионални умения и компетентности, в случай че физическото лице кандидат или собственикът на ЕТ или ЕООД кандидат притежава такива към дата на подаване на заявление за подпомагане:“ </w:t>
            </w:r>
          </w:p>
          <w:p w:rsidR="00B521EE"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за разяснение дали се Посочват данни за номера и датата на издаване на дипломата за висше образование или средно такова само ако е в сферата на земеделието с което се заявява и точки по критерий за подбор, или се посочва информация за дипломата без значение от сферата на нейното придобиване.</w:t>
            </w:r>
          </w:p>
          <w:p w:rsidR="00A44D13"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2. В Приложение №_3_Информация за попълване на заявление за подпомагане и бизнес план в СЕУ  в таблица III.В.1. Описание на планираните инвестиции и дейности, които ще бъдат извършени в рамките на периода за проверка изпълнението на бизнес плана, колона „Индикативна стойност“ каква информация следва да се попълва? (Стойност СПО, левова стойност на инвестицията, на планираното обучение, планирана дата на реализация  или друга информация).</w:t>
            </w:r>
          </w:p>
          <w:p w:rsidR="00B521EE" w:rsidRDefault="00B521EE" w:rsidP="00A44D13">
            <w:pPr>
              <w:jc w:val="both"/>
              <w:rPr>
                <w:rFonts w:ascii="Times New Roman" w:eastAsia="Calibri" w:hAnsi="Times New Roman" w:cs="Times New Roman"/>
                <w:sz w:val="24"/>
                <w:szCs w:val="24"/>
              </w:rPr>
            </w:pPr>
          </w:p>
          <w:p w:rsidR="00B521EE" w:rsidRDefault="00B521EE" w:rsidP="00A44D13">
            <w:pPr>
              <w:jc w:val="both"/>
              <w:rPr>
                <w:rFonts w:ascii="Times New Roman" w:eastAsia="Calibri" w:hAnsi="Times New Roman" w:cs="Times New Roman"/>
                <w:sz w:val="24"/>
                <w:szCs w:val="24"/>
              </w:rPr>
            </w:pPr>
          </w:p>
          <w:p w:rsidR="00B521EE" w:rsidRDefault="00B521EE" w:rsidP="00A44D13">
            <w:pPr>
              <w:jc w:val="both"/>
              <w:rPr>
                <w:rFonts w:ascii="Times New Roman" w:eastAsia="Calibri" w:hAnsi="Times New Roman" w:cs="Times New Roman"/>
                <w:sz w:val="24"/>
                <w:szCs w:val="24"/>
              </w:rPr>
            </w:pPr>
          </w:p>
          <w:p w:rsidR="00B521EE" w:rsidRDefault="00B521EE" w:rsidP="00A44D13">
            <w:pPr>
              <w:jc w:val="both"/>
              <w:rPr>
                <w:rFonts w:ascii="Times New Roman" w:eastAsia="Calibri" w:hAnsi="Times New Roman" w:cs="Times New Roman"/>
                <w:sz w:val="24"/>
                <w:szCs w:val="24"/>
              </w:rPr>
            </w:pPr>
          </w:p>
          <w:p w:rsidR="00B521EE" w:rsidRDefault="00B521EE" w:rsidP="00A44D13">
            <w:pPr>
              <w:jc w:val="both"/>
              <w:rPr>
                <w:rFonts w:ascii="Times New Roman" w:eastAsia="Calibri" w:hAnsi="Times New Roman" w:cs="Times New Roman"/>
                <w:sz w:val="24"/>
                <w:szCs w:val="24"/>
              </w:rPr>
            </w:pPr>
          </w:p>
          <w:p w:rsidR="00A40C3A" w:rsidRDefault="00A40C3A" w:rsidP="00A44D13">
            <w:pPr>
              <w:jc w:val="both"/>
              <w:rPr>
                <w:rFonts w:ascii="Times New Roman" w:eastAsia="Calibri" w:hAnsi="Times New Roman" w:cs="Times New Roman"/>
                <w:sz w:val="24"/>
                <w:szCs w:val="24"/>
              </w:rPr>
            </w:pPr>
          </w:p>
          <w:p w:rsidR="00B521EE" w:rsidRPr="00C70CB9" w:rsidRDefault="00B521EE" w:rsidP="00A44D13">
            <w:pPr>
              <w:jc w:val="both"/>
              <w:rPr>
                <w:rFonts w:ascii="Times New Roman" w:eastAsia="Calibri" w:hAnsi="Times New Roman" w:cs="Times New Roman"/>
                <w:sz w:val="24"/>
                <w:szCs w:val="24"/>
              </w:rPr>
            </w:pPr>
          </w:p>
          <w:p w:rsidR="00A40C3A" w:rsidRDefault="00A44D13" w:rsidP="00A40C3A">
            <w:pPr>
              <w:pStyle w:val="ListParagraph"/>
              <w:numPr>
                <w:ilvl w:val="0"/>
                <w:numId w:val="35"/>
              </w:numPr>
              <w:ind w:left="0" w:firstLine="9"/>
              <w:jc w:val="both"/>
              <w:rPr>
                <w:rFonts w:ascii="Times New Roman" w:eastAsia="Calibri" w:hAnsi="Times New Roman" w:cs="Times New Roman"/>
                <w:sz w:val="24"/>
                <w:szCs w:val="24"/>
              </w:rPr>
            </w:pPr>
            <w:r w:rsidRPr="00A40C3A">
              <w:rPr>
                <w:rFonts w:ascii="Times New Roman" w:eastAsia="Calibri" w:hAnsi="Times New Roman" w:cs="Times New Roman"/>
                <w:sz w:val="24"/>
                <w:szCs w:val="24"/>
              </w:rPr>
              <w:t>във връзка с Критерии за подбор 4. „Проекти, водещи до цифровизация, опазване на околната среда или справяне с климатичните промени.“в Приложение № 7 към Условията за кандидатстване и по-конкретно в т. 1.4 „Цифровизация и модернизация на производствените машини и оборудване, е посочено, че може да се извърши инвестиция в електропастири.“ В тази връзка попада ли в обхвата на Приложение № 7 към Условията за кандидатстване инвестиция в електропастир за опазване на стопанството от набези на диви животни (дива свиня, мечка, елени и др.). Въпросът се отнася както за животновъдни стопанства с пчелини, така и за растениевъдни стопанства.</w:t>
            </w:r>
          </w:p>
          <w:p w:rsidR="00CE500A" w:rsidRPr="00CE500A" w:rsidRDefault="00CE500A" w:rsidP="00CE500A">
            <w:pPr>
              <w:pStyle w:val="ListParagraph"/>
              <w:ind w:left="9"/>
              <w:jc w:val="both"/>
              <w:rPr>
                <w:rFonts w:ascii="Times New Roman" w:eastAsia="Calibri" w:hAnsi="Times New Roman" w:cs="Times New Roman"/>
                <w:sz w:val="24"/>
                <w:szCs w:val="24"/>
              </w:rPr>
            </w:pPr>
          </w:p>
          <w:p w:rsidR="00A44D13"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4. във връзка с Критерии за подбор 4. „Проекти, водещи до цифровизация, опазване на околната среда или справяне с климатичните промени.“в Приложение № 7 към Условията за кандидатстване изграждане на системи за видео наблюдение на земеделското стопанство. Видео наблюдението ще се използва както за установяване на моментното състояние в стопанството и на отглежданите в него култури / животни / пчелни семейства и т.н. така и за охрана на отглежданите култури / животни в стопанството.</w:t>
            </w:r>
          </w:p>
          <w:p w:rsidR="00CD12DA" w:rsidRPr="00C70CB9" w:rsidRDefault="00CD12DA" w:rsidP="00A44D13">
            <w:pPr>
              <w:jc w:val="both"/>
              <w:rPr>
                <w:rFonts w:ascii="Times New Roman" w:eastAsia="Calibri" w:hAnsi="Times New Roman" w:cs="Times New Roman"/>
                <w:sz w:val="24"/>
                <w:szCs w:val="24"/>
              </w:rPr>
            </w:pPr>
          </w:p>
          <w:p w:rsidR="00A44D13"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5. В Условията за кандидатстване, раздел14. Изискуеми документи, в т.ч. документи, доказващи съответствие с критерии за подбор/оценка I ПРИЛОЖЕНИ ОБЩИ ДОКУМЕНТИ точка 5 е описано, че се изисква „Документ за собственост на животновъдните сгради и помещения и/или документ за ползване на животновъдните сгради или помещения или на земята, върху която са разположени пчелините (в случай на пчеларство)“</w:t>
            </w:r>
          </w:p>
          <w:p w:rsidR="00A44D13"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Моля за разяснение при кандидатстване със животни Калифорнийски червеи, Oхлюви, Зайкини—майки също ли се изисква задължително същите да се отглеждат само в сграда, тъй като технологията на отглеждане изисква те да се отглеждат на открита площ.</w:t>
            </w:r>
          </w:p>
          <w:p w:rsidR="00CD12DA" w:rsidRPr="00C70CB9" w:rsidRDefault="00CD12DA" w:rsidP="00A44D13">
            <w:pPr>
              <w:jc w:val="both"/>
              <w:rPr>
                <w:rFonts w:ascii="Times New Roman" w:eastAsia="Calibri" w:hAnsi="Times New Roman" w:cs="Times New Roman"/>
                <w:sz w:val="24"/>
                <w:szCs w:val="24"/>
              </w:rPr>
            </w:pPr>
          </w:p>
          <w:p w:rsidR="00CD12DA" w:rsidRDefault="00CD12DA" w:rsidP="00A44D13">
            <w:pPr>
              <w:jc w:val="both"/>
              <w:rPr>
                <w:rFonts w:ascii="Times New Roman" w:eastAsia="Calibri" w:hAnsi="Times New Roman" w:cs="Times New Roman"/>
                <w:sz w:val="24"/>
                <w:szCs w:val="24"/>
              </w:rPr>
            </w:pPr>
          </w:p>
          <w:p w:rsidR="00F13342" w:rsidRPr="00C70CB9" w:rsidRDefault="00F13342" w:rsidP="00A44D13">
            <w:pPr>
              <w:jc w:val="both"/>
              <w:rPr>
                <w:rFonts w:ascii="Times New Roman" w:eastAsia="Calibri" w:hAnsi="Times New Roman" w:cs="Times New Roman"/>
                <w:sz w:val="24"/>
                <w:szCs w:val="24"/>
              </w:rPr>
            </w:pPr>
          </w:p>
          <w:p w:rsidR="00A44D13" w:rsidRPr="00C70CB9" w:rsidRDefault="00A44D13" w:rsidP="00A44D13">
            <w:pPr>
              <w:jc w:val="both"/>
              <w:rPr>
                <w:rFonts w:ascii="Times New Roman" w:eastAsia="Calibri" w:hAnsi="Times New Roman" w:cs="Times New Roman"/>
                <w:sz w:val="24"/>
                <w:szCs w:val="24"/>
              </w:rPr>
            </w:pPr>
            <w:r w:rsidRPr="00C70CB9">
              <w:rPr>
                <w:rFonts w:ascii="Times New Roman" w:eastAsia="Calibri" w:hAnsi="Times New Roman" w:cs="Times New Roman"/>
                <w:sz w:val="24"/>
                <w:szCs w:val="24"/>
              </w:rPr>
              <w:t>6. В Условията за кандидатстване, раздел14. Изискуеми документи, в т.ч. документи, доказващи съответствие с критерии за подбор/оценка I ПРИЛОЖЕНИ ОБЩИ ДОКУМЕНТИ  се изискват по точка 1 . Заявление за подпомагане и Бизнес план по образец. Попълва се в електронен формат в СЕУ и по т. 10 Декларация съгласно приложение № 5 по чл. 4а, ал. 1 от ЗМСП. Така изискуемите документи в каква форма следва да се прикачат - „pdf”, “jpg”, “doc/docx” , “xls”/xlsx”, „rar” или „zip”. Задължително ли е да бъдат подписвани или може да се прикачат в “doc/docx” , “xls”/xlsx”?</w:t>
            </w:r>
          </w:p>
          <w:p w:rsidR="00A44D13" w:rsidRPr="00C70CB9" w:rsidRDefault="00A44D13" w:rsidP="00131BD5">
            <w:pPr>
              <w:jc w:val="both"/>
              <w:rPr>
                <w:rFonts w:ascii="Times New Roman" w:eastAsia="Calibri" w:hAnsi="Times New Roman" w:cs="Times New Roman"/>
                <w:sz w:val="24"/>
                <w:szCs w:val="24"/>
              </w:rPr>
            </w:pPr>
          </w:p>
        </w:tc>
        <w:tc>
          <w:tcPr>
            <w:tcW w:w="2021" w:type="pct"/>
          </w:tcPr>
          <w:p w:rsidR="00B521EE" w:rsidRDefault="00B521EE" w:rsidP="00B521EE">
            <w:pPr>
              <w:ind w:left="360"/>
              <w:jc w:val="both"/>
              <w:rPr>
                <w:rFonts w:ascii="Times New Roman" w:hAnsi="Times New Roman" w:cs="Times New Roman"/>
                <w:sz w:val="24"/>
                <w:szCs w:val="24"/>
              </w:rPr>
            </w:pPr>
          </w:p>
          <w:p w:rsidR="00B521EE" w:rsidRDefault="00B521EE" w:rsidP="00B521EE">
            <w:pPr>
              <w:ind w:left="360"/>
              <w:jc w:val="both"/>
              <w:rPr>
                <w:rFonts w:ascii="Times New Roman" w:hAnsi="Times New Roman" w:cs="Times New Roman"/>
                <w:sz w:val="24"/>
                <w:szCs w:val="24"/>
              </w:rPr>
            </w:pPr>
          </w:p>
          <w:p w:rsidR="00B521EE" w:rsidRDefault="00B521EE" w:rsidP="00B521EE">
            <w:pPr>
              <w:ind w:left="360"/>
              <w:jc w:val="both"/>
              <w:rPr>
                <w:rFonts w:ascii="Times New Roman" w:hAnsi="Times New Roman" w:cs="Times New Roman"/>
                <w:sz w:val="24"/>
                <w:szCs w:val="24"/>
              </w:rPr>
            </w:pPr>
          </w:p>
          <w:p w:rsidR="00B521EE" w:rsidRDefault="00B521EE" w:rsidP="00B521EE">
            <w:pPr>
              <w:ind w:left="360"/>
              <w:jc w:val="both"/>
              <w:rPr>
                <w:rFonts w:ascii="Times New Roman" w:hAnsi="Times New Roman" w:cs="Times New Roman"/>
                <w:sz w:val="24"/>
                <w:szCs w:val="24"/>
              </w:rPr>
            </w:pPr>
          </w:p>
          <w:p w:rsidR="00B521EE" w:rsidRDefault="00B521EE" w:rsidP="00B521EE">
            <w:pPr>
              <w:ind w:left="360"/>
              <w:jc w:val="both"/>
              <w:rPr>
                <w:rFonts w:ascii="Times New Roman" w:hAnsi="Times New Roman" w:cs="Times New Roman"/>
                <w:sz w:val="24"/>
                <w:szCs w:val="24"/>
              </w:rPr>
            </w:pPr>
          </w:p>
          <w:p w:rsidR="00F43EE5" w:rsidRPr="00B521EE" w:rsidRDefault="008C4EE0" w:rsidP="00B521EE">
            <w:pPr>
              <w:pStyle w:val="ListParagraph"/>
              <w:numPr>
                <w:ilvl w:val="0"/>
                <w:numId w:val="36"/>
              </w:numPr>
              <w:ind w:left="0" w:firstLine="0"/>
              <w:jc w:val="both"/>
              <w:rPr>
                <w:rFonts w:ascii="Times New Roman" w:hAnsi="Times New Roman" w:cs="Times New Roman"/>
                <w:sz w:val="24"/>
                <w:szCs w:val="24"/>
              </w:rPr>
            </w:pPr>
            <w:r w:rsidRPr="00B521EE">
              <w:rPr>
                <w:rFonts w:ascii="Times New Roman" w:hAnsi="Times New Roman" w:cs="Times New Roman"/>
                <w:sz w:val="24"/>
                <w:szCs w:val="24"/>
              </w:rPr>
              <w:t>Посочват се данни за професионални умения и компетентности, съгласно указанията към т. 5 от Приложение № 3. Уточняваме, че в т. 24 от Раздел „Определения“ е посочена дефиницията на „Професионални умения и компетентности“;</w:t>
            </w:r>
          </w:p>
          <w:p w:rsidR="008C4EE0" w:rsidRPr="00B521EE" w:rsidRDefault="008C4EE0" w:rsidP="00B521EE">
            <w:pPr>
              <w:pStyle w:val="ListParagraph"/>
              <w:jc w:val="both"/>
              <w:rPr>
                <w:rFonts w:ascii="Times New Roman" w:hAnsi="Times New Roman" w:cs="Times New Roman"/>
                <w:sz w:val="24"/>
                <w:szCs w:val="24"/>
              </w:rPr>
            </w:pPr>
          </w:p>
          <w:p w:rsidR="00E54AD7" w:rsidRPr="00C70CB9" w:rsidRDefault="00E54AD7" w:rsidP="00F43EE5">
            <w:pPr>
              <w:rPr>
                <w:rFonts w:ascii="Times New Roman" w:hAnsi="Times New Roman" w:cs="Times New Roman"/>
                <w:sz w:val="24"/>
                <w:szCs w:val="24"/>
              </w:rPr>
            </w:pPr>
          </w:p>
          <w:p w:rsidR="00F43EE5" w:rsidRPr="00C70CB9" w:rsidRDefault="00F43EE5" w:rsidP="00F43EE5">
            <w:pPr>
              <w:rPr>
                <w:rFonts w:ascii="Times New Roman" w:hAnsi="Times New Roman" w:cs="Times New Roman"/>
                <w:sz w:val="24"/>
                <w:szCs w:val="24"/>
              </w:rPr>
            </w:pPr>
          </w:p>
          <w:p w:rsidR="00F43EE5" w:rsidRPr="00C70CB9" w:rsidRDefault="00F43EE5" w:rsidP="00F43EE5">
            <w:pPr>
              <w:rPr>
                <w:rFonts w:ascii="Times New Roman" w:hAnsi="Times New Roman" w:cs="Times New Roman"/>
                <w:sz w:val="24"/>
                <w:szCs w:val="24"/>
              </w:rPr>
            </w:pPr>
          </w:p>
          <w:p w:rsidR="00F43EE5" w:rsidRPr="00C70CB9" w:rsidRDefault="00F43EE5" w:rsidP="00F43EE5">
            <w:pPr>
              <w:rPr>
                <w:rFonts w:ascii="Times New Roman" w:hAnsi="Times New Roman" w:cs="Times New Roman"/>
                <w:sz w:val="24"/>
                <w:szCs w:val="24"/>
              </w:rPr>
            </w:pPr>
          </w:p>
          <w:p w:rsidR="00B521EE" w:rsidRPr="00C70CB9" w:rsidRDefault="00B521EE" w:rsidP="00F43EE5">
            <w:pPr>
              <w:rPr>
                <w:rFonts w:ascii="Times New Roman" w:hAnsi="Times New Roman" w:cs="Times New Roman"/>
                <w:sz w:val="24"/>
                <w:szCs w:val="24"/>
              </w:rPr>
            </w:pPr>
          </w:p>
          <w:p w:rsidR="00F43EE5" w:rsidRPr="00C70CB9" w:rsidRDefault="00F43EE5" w:rsidP="00F43EE5">
            <w:pPr>
              <w:rPr>
                <w:rFonts w:ascii="Times New Roman" w:hAnsi="Times New Roman" w:cs="Times New Roman"/>
                <w:sz w:val="24"/>
                <w:szCs w:val="24"/>
              </w:rPr>
            </w:pPr>
          </w:p>
          <w:p w:rsidR="00F43EE5" w:rsidRDefault="00CB0268" w:rsidP="00B521EE">
            <w:pPr>
              <w:pStyle w:val="ListParagraph"/>
              <w:numPr>
                <w:ilvl w:val="0"/>
                <w:numId w:val="36"/>
              </w:numPr>
              <w:ind w:left="0" w:firstLine="0"/>
              <w:jc w:val="both"/>
              <w:rPr>
                <w:rFonts w:ascii="Times New Roman" w:hAnsi="Times New Roman" w:cs="Times New Roman"/>
                <w:sz w:val="24"/>
                <w:szCs w:val="24"/>
              </w:rPr>
            </w:pPr>
            <w:r w:rsidRPr="00B521EE">
              <w:rPr>
                <w:rFonts w:ascii="Times New Roman" w:hAnsi="Times New Roman" w:cs="Times New Roman"/>
                <w:sz w:val="24"/>
                <w:szCs w:val="24"/>
              </w:rPr>
              <w:t xml:space="preserve">Към таблица </w:t>
            </w:r>
            <w:r w:rsidRPr="00B521EE">
              <w:rPr>
                <w:rFonts w:ascii="Times New Roman" w:hAnsi="Times New Roman" w:cs="Times New Roman"/>
                <w:sz w:val="24"/>
                <w:szCs w:val="24"/>
                <w:lang w:val="en-US"/>
              </w:rPr>
              <w:t>III.</w:t>
            </w:r>
            <w:r w:rsidRPr="00B521EE">
              <w:rPr>
                <w:rFonts w:ascii="Times New Roman" w:hAnsi="Times New Roman" w:cs="Times New Roman"/>
                <w:sz w:val="24"/>
                <w:szCs w:val="24"/>
              </w:rPr>
              <w:t xml:space="preserve">В.1 са предоставени указания за начина на попълването й. В зависимост от посочената дейност/инвестиция, следва да се опише съответстващата мерна единица, количество и др. данни в </w:t>
            </w:r>
            <w:r w:rsidR="007056C2" w:rsidRPr="00B521EE">
              <w:rPr>
                <w:rFonts w:ascii="Times New Roman" w:hAnsi="Times New Roman" w:cs="Times New Roman"/>
                <w:sz w:val="24"/>
                <w:szCs w:val="24"/>
              </w:rPr>
              <w:t>приложимите</w:t>
            </w:r>
            <w:r w:rsidRPr="00B521EE">
              <w:rPr>
                <w:rFonts w:ascii="Times New Roman" w:hAnsi="Times New Roman" w:cs="Times New Roman"/>
                <w:sz w:val="24"/>
                <w:szCs w:val="24"/>
              </w:rPr>
              <w:t xml:space="preserve"> колони</w:t>
            </w:r>
            <w:r w:rsidR="007056C2" w:rsidRPr="00B521EE">
              <w:rPr>
                <w:rFonts w:ascii="Times New Roman" w:hAnsi="Times New Roman" w:cs="Times New Roman"/>
                <w:sz w:val="24"/>
                <w:szCs w:val="24"/>
              </w:rPr>
              <w:t xml:space="preserve"> за това, което е описано</w:t>
            </w:r>
            <w:r w:rsidRPr="00B521EE">
              <w:rPr>
                <w:rFonts w:ascii="Times New Roman" w:hAnsi="Times New Roman" w:cs="Times New Roman"/>
                <w:sz w:val="24"/>
                <w:szCs w:val="24"/>
              </w:rPr>
              <w:t>.</w:t>
            </w:r>
            <w:r w:rsidR="007056C2">
              <w:t xml:space="preserve"> </w:t>
            </w:r>
            <w:r w:rsidR="007056C2" w:rsidRPr="00B521EE">
              <w:rPr>
                <w:rFonts w:ascii="Times New Roman" w:hAnsi="Times New Roman" w:cs="Times New Roman"/>
                <w:sz w:val="24"/>
                <w:szCs w:val="24"/>
              </w:rPr>
              <w:t>Информацията, която  се попълва за съответните години трябва да бъде съобразно избраната крайна дата на периода за проверка изпълнението на бизнес плана. Обръщаме внимание, че независимо от заложените индикативни години за изпълнение на планираните инвестиции/дейности на земеделското стопанство, изпълнението на поне една от тях трябва да започне до девет месеца, считано от датата на решението за отпускане на помощта, но не по-рано от подаване на заявлението за подпомагане.</w:t>
            </w:r>
          </w:p>
          <w:p w:rsidR="00A40C3A" w:rsidRPr="00B521EE" w:rsidRDefault="00A40C3A" w:rsidP="00A40C3A">
            <w:pPr>
              <w:pStyle w:val="ListParagraph"/>
              <w:ind w:left="0"/>
              <w:jc w:val="both"/>
              <w:rPr>
                <w:rFonts w:ascii="Times New Roman" w:hAnsi="Times New Roman" w:cs="Times New Roman"/>
                <w:sz w:val="24"/>
                <w:szCs w:val="24"/>
              </w:rPr>
            </w:pPr>
          </w:p>
          <w:p w:rsidR="00F43EE5" w:rsidRPr="00C70CB9" w:rsidRDefault="00BB2E57" w:rsidP="00B521EE">
            <w:pPr>
              <w:pStyle w:val="ListParagraph"/>
              <w:numPr>
                <w:ilvl w:val="0"/>
                <w:numId w:val="30"/>
              </w:numPr>
              <w:ind w:left="0" w:firstLine="0"/>
              <w:jc w:val="both"/>
              <w:rPr>
                <w:rFonts w:ascii="Times New Roman" w:hAnsi="Times New Roman" w:cs="Times New Roman"/>
                <w:sz w:val="24"/>
                <w:szCs w:val="24"/>
              </w:rPr>
            </w:pPr>
            <w:r w:rsidRPr="00C70CB9">
              <w:rPr>
                <w:rFonts w:ascii="Times New Roman" w:hAnsi="Times New Roman" w:cs="Times New Roman"/>
                <w:i/>
                <w:sz w:val="24"/>
                <w:szCs w:val="24"/>
              </w:rPr>
              <w:t>„Електропастир“</w:t>
            </w:r>
            <w:r w:rsidRPr="00C70CB9">
              <w:rPr>
                <w:rFonts w:ascii="Times New Roman" w:hAnsi="Times New Roman" w:cs="Times New Roman"/>
                <w:sz w:val="24"/>
                <w:szCs w:val="24"/>
              </w:rPr>
              <w:t xml:space="preserve"> попада в обхвата на т. 1.4.1. от Приложение № 7 към Условията за кандидатстване, като няма изрично изискване по какъв начин ще се осигури функционирането на системата. Обръщаме Ви внимание, че в т. 8 от раздел 12 „Критерии за подбор и предварителна оценка“ от Условията за кандидатстване е посочен подхода за оценка по критерий №</w:t>
            </w:r>
            <w:r w:rsidR="001E0335" w:rsidRPr="00C70CB9">
              <w:rPr>
                <w:rFonts w:ascii="Times New Roman" w:hAnsi="Times New Roman" w:cs="Times New Roman"/>
                <w:sz w:val="24"/>
                <w:szCs w:val="24"/>
              </w:rPr>
              <w:t xml:space="preserve"> </w:t>
            </w:r>
            <w:r w:rsidRPr="00C70CB9">
              <w:rPr>
                <w:rFonts w:ascii="Times New Roman" w:hAnsi="Times New Roman" w:cs="Times New Roman"/>
                <w:sz w:val="24"/>
                <w:szCs w:val="24"/>
              </w:rPr>
              <w:t>4.</w:t>
            </w:r>
          </w:p>
          <w:p w:rsidR="00F43EE5" w:rsidRPr="00C70CB9" w:rsidRDefault="00F43EE5" w:rsidP="00BB2E57">
            <w:pPr>
              <w:rPr>
                <w:rFonts w:ascii="Times New Roman" w:hAnsi="Times New Roman" w:cs="Times New Roman"/>
                <w:sz w:val="24"/>
                <w:szCs w:val="24"/>
              </w:rPr>
            </w:pPr>
          </w:p>
          <w:p w:rsidR="00F43EE5" w:rsidRPr="00C70CB9" w:rsidRDefault="00F43EE5" w:rsidP="00BB2E57">
            <w:pPr>
              <w:rPr>
                <w:rFonts w:ascii="Times New Roman" w:hAnsi="Times New Roman" w:cs="Times New Roman"/>
                <w:sz w:val="24"/>
                <w:szCs w:val="24"/>
              </w:rPr>
            </w:pPr>
          </w:p>
          <w:p w:rsidR="00F43EE5" w:rsidRDefault="00F43EE5" w:rsidP="00BB2E57">
            <w:pPr>
              <w:rPr>
                <w:rFonts w:ascii="Times New Roman" w:hAnsi="Times New Roman" w:cs="Times New Roman"/>
                <w:sz w:val="24"/>
                <w:szCs w:val="24"/>
              </w:rPr>
            </w:pPr>
          </w:p>
          <w:p w:rsidR="00A40C3A" w:rsidRPr="00C70CB9" w:rsidRDefault="00A40C3A" w:rsidP="00BB2E57">
            <w:pPr>
              <w:rPr>
                <w:rFonts w:ascii="Times New Roman" w:hAnsi="Times New Roman" w:cs="Times New Roman"/>
                <w:sz w:val="24"/>
                <w:szCs w:val="24"/>
              </w:rPr>
            </w:pPr>
          </w:p>
          <w:p w:rsidR="00F43EE5" w:rsidRPr="00C70CB9" w:rsidRDefault="00F43EE5" w:rsidP="00BB2E57">
            <w:pPr>
              <w:rPr>
                <w:rFonts w:ascii="Times New Roman" w:hAnsi="Times New Roman" w:cs="Times New Roman"/>
                <w:sz w:val="24"/>
                <w:szCs w:val="24"/>
              </w:rPr>
            </w:pPr>
          </w:p>
          <w:p w:rsidR="00F43EE5" w:rsidRDefault="00F43EE5" w:rsidP="00BB2E57">
            <w:pPr>
              <w:pStyle w:val="ListParagraph"/>
              <w:numPr>
                <w:ilvl w:val="0"/>
                <w:numId w:val="30"/>
              </w:numPr>
              <w:tabs>
                <w:tab w:val="num" w:pos="0"/>
              </w:tabs>
              <w:ind w:left="0" w:firstLine="0"/>
              <w:jc w:val="both"/>
              <w:rPr>
                <w:rFonts w:ascii="Times New Roman" w:hAnsi="Times New Roman" w:cs="Times New Roman"/>
                <w:sz w:val="24"/>
                <w:szCs w:val="24"/>
              </w:rPr>
            </w:pPr>
            <w:r w:rsidRPr="00C70CB9">
              <w:rPr>
                <w:rFonts w:ascii="Times New Roman" w:hAnsi="Times New Roman" w:cs="Times New Roman"/>
                <w:sz w:val="24"/>
                <w:szCs w:val="24"/>
              </w:rPr>
              <w:t>„</w:t>
            </w:r>
            <w:r w:rsidRPr="00C70CB9">
              <w:rPr>
                <w:rFonts w:ascii="Times New Roman" w:hAnsi="Times New Roman" w:cs="Times New Roman"/>
                <w:i/>
                <w:sz w:val="24"/>
                <w:szCs w:val="24"/>
              </w:rPr>
              <w:t>Системи за видео наблюдение</w:t>
            </w:r>
            <w:r w:rsidRPr="00C70CB9">
              <w:rPr>
                <w:rFonts w:ascii="Times New Roman" w:hAnsi="Times New Roman" w:cs="Times New Roman"/>
                <w:sz w:val="24"/>
                <w:szCs w:val="24"/>
              </w:rPr>
              <w:t xml:space="preserve">“ попадат в обхвата на т. 1.4.1. от Приложение № 7 </w:t>
            </w:r>
            <w:r w:rsidR="00B521EE">
              <w:rPr>
                <w:rFonts w:ascii="Times New Roman" w:hAnsi="Times New Roman" w:cs="Times New Roman"/>
                <w:sz w:val="24"/>
                <w:szCs w:val="24"/>
              </w:rPr>
              <w:t>към Условията за кандидатстване</w:t>
            </w:r>
            <w:r w:rsidRPr="00C70CB9">
              <w:rPr>
                <w:rFonts w:ascii="Times New Roman" w:hAnsi="Times New Roman" w:cs="Times New Roman"/>
                <w:sz w:val="24"/>
                <w:szCs w:val="24"/>
              </w:rPr>
              <w:t>.</w:t>
            </w:r>
            <w:r w:rsidR="00BB2E57" w:rsidRPr="00C70CB9">
              <w:rPr>
                <w:rFonts w:ascii="Times New Roman" w:hAnsi="Times New Roman" w:cs="Times New Roman"/>
                <w:sz w:val="24"/>
                <w:szCs w:val="24"/>
              </w:rPr>
              <w:t xml:space="preserve"> Обръщаме Ви внимание, че в т. 8</w:t>
            </w:r>
            <w:r w:rsidRPr="00C70CB9">
              <w:rPr>
                <w:rFonts w:ascii="Times New Roman" w:hAnsi="Times New Roman" w:cs="Times New Roman"/>
                <w:sz w:val="24"/>
                <w:szCs w:val="24"/>
              </w:rPr>
              <w:t xml:space="preserve"> от раздел </w:t>
            </w:r>
            <w:r w:rsidR="00BB2E57" w:rsidRPr="00C70CB9">
              <w:rPr>
                <w:rFonts w:ascii="Times New Roman" w:hAnsi="Times New Roman" w:cs="Times New Roman"/>
                <w:sz w:val="24"/>
                <w:szCs w:val="24"/>
              </w:rPr>
              <w:t>12</w:t>
            </w:r>
            <w:r w:rsidRPr="00C70CB9">
              <w:rPr>
                <w:rFonts w:ascii="Times New Roman" w:hAnsi="Times New Roman" w:cs="Times New Roman"/>
                <w:sz w:val="24"/>
                <w:szCs w:val="24"/>
              </w:rPr>
              <w:t xml:space="preserve"> „</w:t>
            </w:r>
            <w:r w:rsidR="00BB2E57" w:rsidRPr="00C70CB9">
              <w:rPr>
                <w:rFonts w:ascii="Times New Roman" w:hAnsi="Times New Roman" w:cs="Times New Roman"/>
                <w:sz w:val="24"/>
                <w:szCs w:val="24"/>
              </w:rPr>
              <w:t>Критерии за подбор и предварителна оценка</w:t>
            </w:r>
            <w:r w:rsidRPr="00C70CB9">
              <w:rPr>
                <w:rFonts w:ascii="Times New Roman" w:hAnsi="Times New Roman" w:cs="Times New Roman"/>
                <w:sz w:val="24"/>
                <w:szCs w:val="24"/>
              </w:rPr>
              <w:t xml:space="preserve">“ от Условията за кандидатстване е посочен </w:t>
            </w:r>
            <w:r w:rsidR="00BB2E57" w:rsidRPr="00C70CB9">
              <w:rPr>
                <w:rFonts w:ascii="Times New Roman" w:hAnsi="Times New Roman" w:cs="Times New Roman"/>
                <w:sz w:val="24"/>
                <w:szCs w:val="24"/>
              </w:rPr>
              <w:t>подхода за оценка по критерий №</w:t>
            </w:r>
            <w:r w:rsidR="001E0335" w:rsidRPr="00C70CB9">
              <w:rPr>
                <w:rFonts w:ascii="Times New Roman" w:hAnsi="Times New Roman" w:cs="Times New Roman"/>
                <w:sz w:val="24"/>
                <w:szCs w:val="24"/>
              </w:rPr>
              <w:t xml:space="preserve"> </w:t>
            </w:r>
            <w:r w:rsidR="00BB2E57" w:rsidRPr="00C70CB9">
              <w:rPr>
                <w:rFonts w:ascii="Times New Roman" w:hAnsi="Times New Roman" w:cs="Times New Roman"/>
                <w:sz w:val="24"/>
                <w:szCs w:val="24"/>
              </w:rPr>
              <w:t>4</w:t>
            </w:r>
            <w:r w:rsidRPr="00C70CB9">
              <w:rPr>
                <w:rFonts w:ascii="Times New Roman" w:hAnsi="Times New Roman" w:cs="Times New Roman"/>
                <w:sz w:val="24"/>
                <w:szCs w:val="24"/>
              </w:rPr>
              <w:t>.</w:t>
            </w:r>
          </w:p>
          <w:p w:rsidR="00B521EE" w:rsidRDefault="00B521EE" w:rsidP="00B521EE">
            <w:pPr>
              <w:pStyle w:val="ListParagraph"/>
              <w:ind w:left="0"/>
              <w:jc w:val="both"/>
              <w:rPr>
                <w:rFonts w:ascii="Times New Roman" w:hAnsi="Times New Roman" w:cs="Times New Roman"/>
                <w:sz w:val="24"/>
                <w:szCs w:val="24"/>
              </w:rPr>
            </w:pPr>
          </w:p>
          <w:p w:rsidR="00F13342" w:rsidRPr="00C70CB9" w:rsidRDefault="00F13342" w:rsidP="00B521EE">
            <w:pPr>
              <w:pStyle w:val="ListParagraph"/>
              <w:ind w:left="0"/>
              <w:jc w:val="both"/>
              <w:rPr>
                <w:rFonts w:ascii="Times New Roman" w:hAnsi="Times New Roman" w:cs="Times New Roman"/>
                <w:sz w:val="24"/>
                <w:szCs w:val="24"/>
              </w:rPr>
            </w:pPr>
          </w:p>
          <w:p w:rsidR="00CD12DA" w:rsidRPr="00C70CB9" w:rsidRDefault="00CD12DA" w:rsidP="00CD12DA">
            <w:pPr>
              <w:pStyle w:val="ListParagraph"/>
              <w:ind w:left="0"/>
              <w:jc w:val="both"/>
              <w:rPr>
                <w:rFonts w:ascii="Times New Roman" w:hAnsi="Times New Roman" w:cs="Times New Roman"/>
                <w:sz w:val="24"/>
                <w:szCs w:val="24"/>
              </w:rPr>
            </w:pPr>
          </w:p>
          <w:p w:rsidR="00CD12DA" w:rsidRPr="00A40C3A" w:rsidRDefault="00CD12DA" w:rsidP="00210DA2">
            <w:pPr>
              <w:pStyle w:val="ListParagraph"/>
              <w:numPr>
                <w:ilvl w:val="0"/>
                <w:numId w:val="30"/>
              </w:numPr>
              <w:tabs>
                <w:tab w:val="num" w:pos="0"/>
              </w:tabs>
              <w:ind w:left="0" w:firstLine="0"/>
              <w:jc w:val="both"/>
              <w:rPr>
                <w:rFonts w:ascii="Times New Roman" w:hAnsi="Times New Roman" w:cs="Times New Roman"/>
                <w:sz w:val="24"/>
                <w:szCs w:val="24"/>
              </w:rPr>
            </w:pPr>
            <w:r w:rsidRPr="00A40C3A">
              <w:rPr>
                <w:rFonts w:ascii="Times New Roman" w:hAnsi="Times New Roman" w:cs="Times New Roman"/>
                <w:sz w:val="24"/>
                <w:szCs w:val="24"/>
              </w:rPr>
              <w:t xml:space="preserve">Съгласно т. 2.5 от Раздел 7 „Критерии за допустимост на кандидатите“ от УК, </w:t>
            </w:r>
            <w:r w:rsidR="00210DA2" w:rsidRPr="00A40C3A">
              <w:rPr>
                <w:rFonts w:ascii="Times New Roman" w:hAnsi="Times New Roman" w:cs="Times New Roman"/>
                <w:sz w:val="24"/>
                <w:szCs w:val="24"/>
              </w:rPr>
              <w:t xml:space="preserve">към </w:t>
            </w:r>
            <w:r w:rsidRPr="00A40C3A">
              <w:rPr>
                <w:rFonts w:ascii="Times New Roman" w:hAnsi="Times New Roman" w:cs="Times New Roman"/>
                <w:sz w:val="24"/>
                <w:szCs w:val="24"/>
              </w:rPr>
              <w:t>датата на подаване на заявлението за подпомагане кандидатите трябва да са собственици и/или наематели на животновъдните сгради и помещения, използвани за животновъдната дейност, в случай че развиват такава, като съгласно т. 5 договорите за наем и/или аренда по т. 2. 4. и 2. 5., включени при определяне на изискуемия минимален икономически размер на стопанството от над 8000 евро СПО, трябва да са влезли в сила към датата на подаване на заявлението за подпомагане и са с минимален срок на действие пет години, като към датата на подаване на заявлението за подпомагане  може да са изтекли не повече от 24 месеца от срока.</w:t>
            </w:r>
          </w:p>
          <w:p w:rsidR="00210DA2" w:rsidRPr="00B521EE" w:rsidRDefault="00210DA2" w:rsidP="00B521EE">
            <w:pPr>
              <w:pStyle w:val="ListParagraph"/>
              <w:rPr>
                <w:rFonts w:ascii="Times New Roman" w:hAnsi="Times New Roman" w:cs="Times New Roman"/>
                <w:sz w:val="24"/>
                <w:szCs w:val="24"/>
              </w:rPr>
            </w:pPr>
          </w:p>
          <w:p w:rsidR="00210DA2" w:rsidRDefault="00210DA2" w:rsidP="00B521EE">
            <w:pPr>
              <w:pStyle w:val="ListParagraph"/>
              <w:numPr>
                <w:ilvl w:val="0"/>
                <w:numId w:val="30"/>
              </w:numPr>
              <w:tabs>
                <w:tab w:val="num" w:pos="0"/>
              </w:tabs>
              <w:ind w:left="0" w:firstLine="0"/>
              <w:jc w:val="both"/>
              <w:rPr>
                <w:rFonts w:ascii="Times New Roman" w:hAnsi="Times New Roman" w:cs="Times New Roman"/>
                <w:sz w:val="24"/>
                <w:szCs w:val="24"/>
              </w:rPr>
            </w:pPr>
            <w:r>
              <w:rPr>
                <w:rFonts w:ascii="Times New Roman" w:hAnsi="Times New Roman" w:cs="Times New Roman"/>
                <w:sz w:val="24"/>
                <w:szCs w:val="24"/>
              </w:rPr>
              <w:t>Електронно базираният документ „заявление за подпомагане и бизнес план“ е наличен в СЕУ и същият се попълва, без да е необходимо да се прилага като част от документите за кандидатстване. Към насоките за кандидатстване е налично Приложение № 3, което е предоставено с цел информация и за улеснение на кандидатите, като то е идентично с данните, които се попълват в СЕУ при подаване на заявление</w:t>
            </w:r>
            <w:r w:rsidR="00F1157D">
              <w:rPr>
                <w:rFonts w:ascii="Times New Roman" w:hAnsi="Times New Roman" w:cs="Times New Roman"/>
                <w:sz w:val="24"/>
                <w:szCs w:val="24"/>
              </w:rPr>
              <w:t>то</w:t>
            </w:r>
            <w:r>
              <w:rPr>
                <w:rFonts w:ascii="Times New Roman" w:hAnsi="Times New Roman" w:cs="Times New Roman"/>
                <w:sz w:val="24"/>
                <w:szCs w:val="24"/>
              </w:rPr>
              <w:t xml:space="preserve"> за подпомагане. </w:t>
            </w:r>
          </w:p>
          <w:p w:rsidR="00210DA2" w:rsidRPr="00B521EE" w:rsidRDefault="00210DA2" w:rsidP="00B521EE">
            <w:pPr>
              <w:pStyle w:val="ListParagraph"/>
              <w:rPr>
                <w:rFonts w:ascii="Times New Roman" w:hAnsi="Times New Roman" w:cs="Times New Roman"/>
                <w:sz w:val="24"/>
                <w:szCs w:val="24"/>
              </w:rPr>
            </w:pPr>
          </w:p>
          <w:p w:rsidR="00210DA2" w:rsidRPr="00C70CB9" w:rsidRDefault="00210DA2" w:rsidP="00B52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документа по т. 10, същият </w:t>
            </w:r>
            <w:r w:rsidR="00F1157D">
              <w:rPr>
                <w:rFonts w:ascii="Times New Roman" w:hAnsi="Times New Roman" w:cs="Times New Roman"/>
                <w:sz w:val="24"/>
                <w:szCs w:val="24"/>
              </w:rPr>
              <w:t xml:space="preserve">е </w:t>
            </w:r>
            <w:r w:rsidR="00F1157D" w:rsidRPr="007344DB">
              <w:rPr>
                <w:rFonts w:ascii="Times New Roman" w:hAnsi="Times New Roman" w:cs="Times New Roman"/>
                <w:sz w:val="24"/>
                <w:szCs w:val="24"/>
              </w:rPr>
              <w:t>по образец, утвърден от министъра на икономиката и индустрията</w:t>
            </w:r>
            <w:r>
              <w:rPr>
                <w:rFonts w:ascii="Times New Roman" w:hAnsi="Times New Roman" w:cs="Times New Roman"/>
                <w:sz w:val="24"/>
                <w:szCs w:val="24"/>
              </w:rPr>
              <w:t xml:space="preserve"> </w:t>
            </w:r>
            <w:r w:rsidR="00F1157D">
              <w:rPr>
                <w:rFonts w:ascii="Times New Roman" w:hAnsi="Times New Roman" w:cs="Times New Roman"/>
                <w:sz w:val="24"/>
                <w:szCs w:val="24"/>
              </w:rPr>
              <w:t xml:space="preserve">и се попълва от страна на кандидата, съгласно указанията за попълването му. Подаването на заявлението за подпомагане и </w:t>
            </w:r>
            <w:r w:rsidR="00F1157D">
              <w:rPr>
                <w:rFonts w:ascii="Times New Roman" w:hAnsi="Times New Roman" w:cs="Times New Roman"/>
                <w:sz w:val="24"/>
                <w:szCs w:val="24"/>
              </w:rPr>
              <w:lastRenderedPageBreak/>
              <w:t>бизнес плана (уеб базиран документ), както и всички документи към него се удостоверява с КЕП на кандидата чрез СЕУ, като не се допуска подаването му от упълномощено лице</w:t>
            </w:r>
            <w:r w:rsidR="007D3CFF">
              <w:rPr>
                <w:rFonts w:ascii="Times New Roman" w:hAnsi="Times New Roman" w:cs="Times New Roman"/>
                <w:sz w:val="24"/>
                <w:szCs w:val="24"/>
              </w:rPr>
              <w:t xml:space="preserve">. В тази връзка, </w:t>
            </w:r>
            <w:r w:rsidR="008872B6">
              <w:rPr>
                <w:rFonts w:ascii="Times New Roman" w:hAnsi="Times New Roman" w:cs="Times New Roman"/>
                <w:sz w:val="24"/>
                <w:szCs w:val="24"/>
              </w:rPr>
              <w:t>и с оглед на разпоредбата на чл. 7,</w:t>
            </w:r>
            <w:r w:rsidR="00F2781D">
              <w:rPr>
                <w:rFonts w:ascii="Times New Roman" w:hAnsi="Times New Roman" w:cs="Times New Roman"/>
                <w:sz w:val="24"/>
                <w:szCs w:val="24"/>
                <w:lang w:val="en-US"/>
              </w:rPr>
              <w:t xml:space="preserve"> </w:t>
            </w:r>
            <w:r w:rsidR="00F2781D">
              <w:rPr>
                <w:rFonts w:ascii="Times New Roman" w:hAnsi="Times New Roman" w:cs="Times New Roman"/>
                <w:sz w:val="24"/>
                <w:szCs w:val="24"/>
              </w:rPr>
              <w:t>ал. 4 и</w:t>
            </w:r>
            <w:r w:rsidR="008872B6">
              <w:rPr>
                <w:rFonts w:ascii="Times New Roman" w:hAnsi="Times New Roman" w:cs="Times New Roman"/>
                <w:sz w:val="24"/>
                <w:szCs w:val="24"/>
              </w:rPr>
              <w:t xml:space="preserve"> ал. 5</w:t>
            </w:r>
            <w:r w:rsidR="001869BA">
              <w:rPr>
                <w:rFonts w:ascii="Times New Roman" w:hAnsi="Times New Roman" w:cs="Times New Roman"/>
                <w:sz w:val="24"/>
                <w:szCs w:val="24"/>
              </w:rPr>
              <w:t xml:space="preserve">  от </w:t>
            </w:r>
            <w:r w:rsidR="001869BA" w:rsidRPr="00B521EE">
              <w:rPr>
                <w:rStyle w:val="Hyperlink"/>
                <w:rFonts w:ascii="Times New Roman" w:hAnsi="Times New Roman" w:cs="Times New Roman"/>
                <w:color w:val="auto"/>
                <w:sz w:val="24"/>
                <w:szCs w:val="24"/>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8872B6" w:rsidRPr="00B521EE">
              <w:rPr>
                <w:rFonts w:ascii="Times New Roman" w:hAnsi="Times New Roman" w:cs="Times New Roman"/>
                <w:sz w:val="24"/>
                <w:szCs w:val="24"/>
              </w:rPr>
              <w:t>, за документа по т. 10 не се изисква подпис от кандидата</w:t>
            </w:r>
            <w:r w:rsidR="001869BA" w:rsidRPr="00B521EE">
              <w:rPr>
                <w:rFonts w:ascii="Times New Roman" w:hAnsi="Times New Roman" w:cs="Times New Roman"/>
                <w:sz w:val="24"/>
                <w:szCs w:val="24"/>
              </w:rPr>
              <w:t>.</w:t>
            </w:r>
          </w:p>
        </w:tc>
      </w:tr>
    </w:tbl>
    <w:p w:rsidR="008778EB" w:rsidRPr="00C70CB9" w:rsidRDefault="008778EB" w:rsidP="00131BD5">
      <w:pPr>
        <w:spacing w:after="0" w:line="240" w:lineRule="auto"/>
        <w:jc w:val="both"/>
        <w:rPr>
          <w:rFonts w:ascii="Times New Roman" w:hAnsi="Times New Roman" w:cs="Times New Roman"/>
          <w:sz w:val="24"/>
          <w:szCs w:val="24"/>
        </w:rPr>
      </w:pPr>
    </w:p>
    <w:sectPr w:rsidR="008778EB" w:rsidRPr="00C70CB9" w:rsidSect="005C6FC9">
      <w:headerReference w:type="default" r:id="rId12"/>
      <w:footerReference w:type="default" r:id="rId13"/>
      <w:pgSz w:w="16838" w:h="11906" w:orient="landscape"/>
      <w:pgMar w:top="2127" w:right="1417" w:bottom="1276" w:left="1417" w:header="708"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49" w:rsidRDefault="00747E49" w:rsidP="00C33494">
      <w:pPr>
        <w:spacing w:after="0" w:line="240" w:lineRule="auto"/>
      </w:pPr>
      <w:r>
        <w:separator/>
      </w:r>
    </w:p>
  </w:endnote>
  <w:endnote w:type="continuationSeparator" w:id="0">
    <w:p w:rsidR="00747E49" w:rsidRDefault="00747E49" w:rsidP="00C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520976"/>
      <w:docPartObj>
        <w:docPartGallery w:val="Page Numbers (Bottom of Page)"/>
        <w:docPartUnique/>
      </w:docPartObj>
    </w:sdtPr>
    <w:sdtEndPr>
      <w:rPr>
        <w:noProof/>
      </w:rPr>
    </w:sdtEndPr>
    <w:sdtContent>
      <w:p w:rsidR="004D0442" w:rsidRDefault="004D0442">
        <w:pPr>
          <w:pStyle w:val="Footer"/>
          <w:jc w:val="right"/>
        </w:pPr>
        <w:r>
          <w:fldChar w:fldCharType="begin"/>
        </w:r>
        <w:r>
          <w:instrText xml:space="preserve"> PAGE   \* MERGEFORMAT </w:instrText>
        </w:r>
        <w:r>
          <w:fldChar w:fldCharType="separate"/>
        </w:r>
        <w:r w:rsidR="00EF02F3">
          <w:rPr>
            <w:noProof/>
          </w:rPr>
          <w:t>1</w:t>
        </w:r>
        <w:r>
          <w:rPr>
            <w:noProof/>
          </w:rPr>
          <w:fldChar w:fldCharType="end"/>
        </w:r>
      </w:p>
    </w:sdtContent>
  </w:sdt>
  <w:p w:rsidR="004D0442" w:rsidRDefault="004D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49" w:rsidRDefault="00747E49" w:rsidP="00C33494">
      <w:pPr>
        <w:spacing w:after="0" w:line="240" w:lineRule="auto"/>
      </w:pPr>
      <w:r>
        <w:separator/>
      </w:r>
    </w:p>
  </w:footnote>
  <w:footnote w:type="continuationSeparator" w:id="0">
    <w:p w:rsidR="00747E49" w:rsidRDefault="00747E49" w:rsidP="00C33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3126"/>
      <w:gridCol w:w="7487"/>
      <w:gridCol w:w="3381"/>
    </w:tblGrid>
    <w:tr w:rsidR="004D0442" w:rsidTr="00D37332">
      <w:tc>
        <w:tcPr>
          <w:tcW w:w="1085" w:type="pct"/>
        </w:tcPr>
        <w:p w:rsidR="004D0442" w:rsidRDefault="00E54AD7" w:rsidP="00D37332">
          <w:r>
            <w:rPr>
              <w:noProof/>
              <w:lang w:eastAsia="bg-BG"/>
            </w:rPr>
            <w:drawing>
              <wp:inline distT="0" distB="0" distL="0" distR="0" wp14:anchorId="2F642D71" wp14:editId="31301E85">
                <wp:extent cx="1847215" cy="5422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tc>
      <w:tc>
        <w:tcPr>
          <w:tcW w:w="2691" w:type="pct"/>
          <w:vAlign w:val="center"/>
        </w:tcPr>
        <w:p w:rsidR="004D0442" w:rsidRPr="00AB1DB0" w:rsidRDefault="004D0442" w:rsidP="00E54AD7">
          <w:pPr>
            <w:jc w:val="both"/>
            <w:rPr>
              <w:rFonts w:ascii="Times New Roman" w:hAnsi="Times New Roman" w:cs="Times New Roman"/>
              <w:b/>
              <w:sz w:val="24"/>
              <w:szCs w:val="24"/>
              <w:lang w:val="en-US"/>
            </w:rPr>
          </w:pPr>
          <w:r w:rsidRPr="00AB1DB0">
            <w:rPr>
              <w:rFonts w:ascii="Times New Roman" w:hAnsi="Times New Roman" w:cs="Times New Roman"/>
              <w:b/>
              <w:sz w:val="24"/>
              <w:szCs w:val="24"/>
            </w:rPr>
            <w:t xml:space="preserve">ПОСТЪПИЛИ ВЪПРОСИ ОТ КАНДИДАТИ ПО </w:t>
          </w:r>
          <w:r w:rsidR="00E54AD7" w:rsidRPr="00E54AD7">
            <w:rPr>
              <w:rFonts w:ascii="Times New Roman" w:hAnsi="Times New Roman" w:cs="Times New Roman"/>
              <w:b/>
              <w:sz w:val="24"/>
              <w:szCs w:val="24"/>
            </w:rPr>
            <w:t>ИНТЕРВЕНЦИЯ II.Д.1. „СТАРТОВА ПОМОЩ ЗА УСТАНОВЯВАНЕ НА МЛАДИ ЗЕМЕДЕЛСКИ СТОПАНИ В СЕЛСКОТО СТОПАНСТВО“ ОТ СТРАТЕГИЧЕСКИ ПЛАН ЗА РАЗВИТИЕ НА ЗЕМЕДЕЛИЕТО И СЕЛСКИТЕ РАЙОНИ НА РЕПУБЛИКА БЪЛГАРИЯ ЗА ПЕРИОДА 2023-2027 Г.</w:t>
          </w:r>
          <w:r w:rsidR="00E54AD7" w:rsidRPr="00AB1DB0">
            <w:rPr>
              <w:rFonts w:ascii="Times New Roman" w:hAnsi="Times New Roman" w:cs="Times New Roman"/>
              <w:b/>
              <w:sz w:val="24"/>
              <w:szCs w:val="24"/>
            </w:rPr>
            <w:t xml:space="preserve"> </w:t>
          </w:r>
          <w:r w:rsidRPr="00AB1DB0">
            <w:rPr>
              <w:rFonts w:ascii="Times New Roman" w:hAnsi="Times New Roman" w:cs="Times New Roman"/>
              <w:b/>
              <w:sz w:val="24"/>
              <w:szCs w:val="24"/>
            </w:rPr>
            <w:t>И РАЗЯСНЕНИЯ ПО ТЯХ</w:t>
          </w:r>
        </w:p>
      </w:tc>
      <w:tc>
        <w:tcPr>
          <w:tcW w:w="1224" w:type="pct"/>
          <w:vAlign w:val="center"/>
        </w:tcPr>
        <w:p w:rsidR="004D0442" w:rsidRDefault="004D0442" w:rsidP="00D37332">
          <w:pPr>
            <w:jc w:val="center"/>
          </w:pPr>
          <w:r w:rsidRPr="00AB1DB0">
            <w:rPr>
              <w:noProof/>
              <w:lang w:eastAsia="bg-BG"/>
            </w:rPr>
            <w:drawing>
              <wp:inline distT="0" distB="0" distL="0" distR="0" wp14:anchorId="1E0F9F52" wp14:editId="585FDFCF">
                <wp:extent cx="1533525" cy="1133475"/>
                <wp:effectExtent l="0" t="0" r="9525" b="9525"/>
                <wp:docPr id="2054" name="Picture 6" descr="Резултат с изображение за европейски съюз зна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Резултат с изображение за европейски съюз знам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995" cy="1136779"/>
                        </a:xfrm>
                        <a:prstGeom prst="rect">
                          <a:avLst/>
                        </a:prstGeom>
                        <a:noFill/>
                        <a:extLst/>
                      </pic:spPr>
                    </pic:pic>
                  </a:graphicData>
                </a:graphic>
              </wp:inline>
            </w:drawing>
          </w:r>
        </w:p>
      </w:tc>
    </w:tr>
  </w:tbl>
  <w:p w:rsidR="004D0442" w:rsidRDefault="004D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5C56"/>
    <w:multiLevelType w:val="hybridMultilevel"/>
    <w:tmpl w:val="B828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3E73"/>
    <w:multiLevelType w:val="hybridMultilevel"/>
    <w:tmpl w:val="A20E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33FD"/>
    <w:multiLevelType w:val="hybridMultilevel"/>
    <w:tmpl w:val="209C57F0"/>
    <w:lvl w:ilvl="0" w:tplc="BB08D1B8">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 w15:restartNumberingAfterBreak="0">
    <w:nsid w:val="104C7343"/>
    <w:multiLevelType w:val="hybridMultilevel"/>
    <w:tmpl w:val="6B24A4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12742C2"/>
    <w:multiLevelType w:val="hybridMultilevel"/>
    <w:tmpl w:val="93FCA7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4B104F8"/>
    <w:multiLevelType w:val="hybridMultilevel"/>
    <w:tmpl w:val="8B5A9C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FD4C19"/>
    <w:multiLevelType w:val="hybridMultilevel"/>
    <w:tmpl w:val="B828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B71DA"/>
    <w:multiLevelType w:val="multilevel"/>
    <w:tmpl w:val="F7F8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3080C"/>
    <w:multiLevelType w:val="hybridMultilevel"/>
    <w:tmpl w:val="24CE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61A37"/>
    <w:multiLevelType w:val="hybridMultilevel"/>
    <w:tmpl w:val="516ADB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A4D6D04"/>
    <w:multiLevelType w:val="hybridMultilevel"/>
    <w:tmpl w:val="440044A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3A516D22"/>
    <w:multiLevelType w:val="hybridMultilevel"/>
    <w:tmpl w:val="AC6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12BD9"/>
    <w:multiLevelType w:val="hybridMultilevel"/>
    <w:tmpl w:val="A11A0736"/>
    <w:lvl w:ilvl="0" w:tplc="9984F960">
      <w:start w:val="1"/>
      <w:numFmt w:val="decimal"/>
      <w:lvlText w:val="%1."/>
      <w:lvlJc w:val="left"/>
      <w:pPr>
        <w:ind w:left="393" w:hanging="360"/>
      </w:pPr>
      <w:rPr>
        <w:rFonts w:cs="Times New Roman" w:hint="default"/>
        <w:color w:val="000000" w:themeColor="text1"/>
      </w:rPr>
    </w:lvl>
    <w:lvl w:ilvl="1" w:tplc="04020019" w:tentative="1">
      <w:start w:val="1"/>
      <w:numFmt w:val="lowerLetter"/>
      <w:lvlText w:val="%2."/>
      <w:lvlJc w:val="left"/>
      <w:pPr>
        <w:ind w:left="1113" w:hanging="360"/>
      </w:pPr>
    </w:lvl>
    <w:lvl w:ilvl="2" w:tplc="0402001B" w:tentative="1">
      <w:start w:val="1"/>
      <w:numFmt w:val="lowerRoman"/>
      <w:lvlText w:val="%3."/>
      <w:lvlJc w:val="right"/>
      <w:pPr>
        <w:ind w:left="1833" w:hanging="180"/>
      </w:pPr>
    </w:lvl>
    <w:lvl w:ilvl="3" w:tplc="0402000F" w:tentative="1">
      <w:start w:val="1"/>
      <w:numFmt w:val="decimal"/>
      <w:lvlText w:val="%4."/>
      <w:lvlJc w:val="left"/>
      <w:pPr>
        <w:ind w:left="2553" w:hanging="360"/>
      </w:pPr>
    </w:lvl>
    <w:lvl w:ilvl="4" w:tplc="04020019" w:tentative="1">
      <w:start w:val="1"/>
      <w:numFmt w:val="lowerLetter"/>
      <w:lvlText w:val="%5."/>
      <w:lvlJc w:val="left"/>
      <w:pPr>
        <w:ind w:left="3273" w:hanging="360"/>
      </w:pPr>
    </w:lvl>
    <w:lvl w:ilvl="5" w:tplc="0402001B" w:tentative="1">
      <w:start w:val="1"/>
      <w:numFmt w:val="lowerRoman"/>
      <w:lvlText w:val="%6."/>
      <w:lvlJc w:val="right"/>
      <w:pPr>
        <w:ind w:left="3993" w:hanging="180"/>
      </w:pPr>
    </w:lvl>
    <w:lvl w:ilvl="6" w:tplc="0402000F" w:tentative="1">
      <w:start w:val="1"/>
      <w:numFmt w:val="decimal"/>
      <w:lvlText w:val="%7."/>
      <w:lvlJc w:val="left"/>
      <w:pPr>
        <w:ind w:left="4713" w:hanging="360"/>
      </w:pPr>
    </w:lvl>
    <w:lvl w:ilvl="7" w:tplc="04020019" w:tentative="1">
      <w:start w:val="1"/>
      <w:numFmt w:val="lowerLetter"/>
      <w:lvlText w:val="%8."/>
      <w:lvlJc w:val="left"/>
      <w:pPr>
        <w:ind w:left="5433" w:hanging="360"/>
      </w:pPr>
    </w:lvl>
    <w:lvl w:ilvl="8" w:tplc="0402001B" w:tentative="1">
      <w:start w:val="1"/>
      <w:numFmt w:val="lowerRoman"/>
      <w:lvlText w:val="%9."/>
      <w:lvlJc w:val="right"/>
      <w:pPr>
        <w:ind w:left="6153" w:hanging="180"/>
      </w:pPr>
    </w:lvl>
  </w:abstractNum>
  <w:abstractNum w:abstractNumId="13" w15:restartNumberingAfterBreak="0">
    <w:nsid w:val="417F7836"/>
    <w:multiLevelType w:val="hybridMultilevel"/>
    <w:tmpl w:val="0B5E6E3E"/>
    <w:lvl w:ilvl="0" w:tplc="0409000F">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4" w15:restartNumberingAfterBreak="0">
    <w:nsid w:val="469C2156"/>
    <w:multiLevelType w:val="hybridMultilevel"/>
    <w:tmpl w:val="176E51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9AD3686"/>
    <w:multiLevelType w:val="hybridMultilevel"/>
    <w:tmpl w:val="F91E8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1381A2D"/>
    <w:multiLevelType w:val="hybridMultilevel"/>
    <w:tmpl w:val="AF143C1C"/>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2A414FB"/>
    <w:multiLevelType w:val="hybridMultilevel"/>
    <w:tmpl w:val="E8FA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756E4"/>
    <w:multiLevelType w:val="hybridMultilevel"/>
    <w:tmpl w:val="82EC0F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38671C0"/>
    <w:multiLevelType w:val="multilevel"/>
    <w:tmpl w:val="54769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2B535E"/>
    <w:multiLevelType w:val="hybridMultilevel"/>
    <w:tmpl w:val="9AD219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7C4424E"/>
    <w:multiLevelType w:val="hybridMultilevel"/>
    <w:tmpl w:val="92EE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51394"/>
    <w:multiLevelType w:val="multilevel"/>
    <w:tmpl w:val="9154C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BCE494A"/>
    <w:multiLevelType w:val="hybridMultilevel"/>
    <w:tmpl w:val="8D6838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0B302C4"/>
    <w:multiLevelType w:val="hybridMultilevel"/>
    <w:tmpl w:val="176E51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1651981"/>
    <w:multiLevelType w:val="multilevel"/>
    <w:tmpl w:val="44A86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BA58A0"/>
    <w:multiLevelType w:val="hybridMultilevel"/>
    <w:tmpl w:val="0B70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34177"/>
    <w:multiLevelType w:val="hybridMultilevel"/>
    <w:tmpl w:val="6098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E1222"/>
    <w:multiLevelType w:val="hybridMultilevel"/>
    <w:tmpl w:val="6BFAB51A"/>
    <w:lvl w:ilvl="0" w:tplc="EBE08D18">
      <w:start w:val="1"/>
      <w:numFmt w:val="decimal"/>
      <w:lvlText w:val="%1."/>
      <w:lvlJc w:val="left"/>
      <w:pPr>
        <w:ind w:left="393" w:hanging="360"/>
      </w:pPr>
      <w:rPr>
        <w:rFonts w:cs="Times New Roman" w:hint="default"/>
        <w:color w:val="000000" w:themeColor="text1"/>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9" w15:restartNumberingAfterBreak="0">
    <w:nsid w:val="731533D4"/>
    <w:multiLevelType w:val="multilevel"/>
    <w:tmpl w:val="731533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07A84"/>
    <w:multiLevelType w:val="hybridMultilevel"/>
    <w:tmpl w:val="D23016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AD170EB"/>
    <w:multiLevelType w:val="hybridMultilevel"/>
    <w:tmpl w:val="FDF4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267BE"/>
    <w:multiLevelType w:val="multilevel"/>
    <w:tmpl w:val="4AB8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B427B"/>
    <w:multiLevelType w:val="multilevel"/>
    <w:tmpl w:val="30D6E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E944175"/>
    <w:multiLevelType w:val="multilevel"/>
    <w:tmpl w:val="C9A8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C699A"/>
    <w:multiLevelType w:val="hybridMultilevel"/>
    <w:tmpl w:val="B8F4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
  </w:num>
  <w:num w:numId="7">
    <w:abstractNumId w:val="21"/>
  </w:num>
  <w:num w:numId="8">
    <w:abstractNumId w:val="27"/>
  </w:num>
  <w:num w:numId="9">
    <w:abstractNumId w:val="35"/>
  </w:num>
  <w:num w:numId="10">
    <w:abstractNumId w:val="8"/>
  </w:num>
  <w:num w:numId="11">
    <w:abstractNumId w:val="28"/>
  </w:num>
  <w:num w:numId="12">
    <w:abstractNumId w:val="2"/>
  </w:num>
  <w:num w:numId="13">
    <w:abstractNumId w:val="13"/>
  </w:num>
  <w:num w:numId="14">
    <w:abstractNumId w:val="0"/>
  </w:num>
  <w:num w:numId="15">
    <w:abstractNumId w:val="10"/>
  </w:num>
  <w:num w:numId="16">
    <w:abstractNumId w:val="31"/>
  </w:num>
  <w:num w:numId="17">
    <w:abstractNumId w:val="16"/>
  </w:num>
  <w:num w:numId="18">
    <w:abstractNumId w:val="11"/>
  </w:num>
  <w:num w:numId="19">
    <w:abstractNumId w:val="12"/>
  </w:num>
  <w:num w:numId="20">
    <w:abstractNumId w:val="3"/>
  </w:num>
  <w:num w:numId="21">
    <w:abstractNumId w:val="6"/>
  </w:num>
  <w:num w:numId="22">
    <w:abstractNumId w:val="17"/>
  </w:num>
  <w:num w:numId="23">
    <w:abstractNumId w:val="4"/>
  </w:num>
  <w:num w:numId="24">
    <w:abstractNumId w:val="7"/>
  </w:num>
  <w:num w:numId="25">
    <w:abstractNumId w:val="34"/>
  </w:num>
  <w:num w:numId="26">
    <w:abstractNumId w:val="32"/>
  </w:num>
  <w:num w:numId="27">
    <w:abstractNumId w:val="29"/>
  </w:num>
  <w:num w:numId="28">
    <w:abstractNumId w:val="20"/>
  </w:num>
  <w:num w:numId="29">
    <w:abstractNumId w:val="30"/>
  </w:num>
  <w:num w:numId="30">
    <w:abstractNumId w:val="5"/>
  </w:num>
  <w:num w:numId="31">
    <w:abstractNumId w:val="14"/>
  </w:num>
  <w:num w:numId="32">
    <w:abstractNumId w:val="24"/>
  </w:num>
  <w:num w:numId="33">
    <w:abstractNumId w:val="23"/>
  </w:num>
  <w:num w:numId="34">
    <w:abstractNumId w:val="9"/>
  </w:num>
  <w:num w:numId="35">
    <w:abstractNumId w:val="1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EB"/>
    <w:rsid w:val="000070C4"/>
    <w:rsid w:val="00012D92"/>
    <w:rsid w:val="00015404"/>
    <w:rsid w:val="000162EA"/>
    <w:rsid w:val="0001685F"/>
    <w:rsid w:val="00030E30"/>
    <w:rsid w:val="000319C8"/>
    <w:rsid w:val="00036A12"/>
    <w:rsid w:val="00041A59"/>
    <w:rsid w:val="00043F8D"/>
    <w:rsid w:val="00045FF0"/>
    <w:rsid w:val="00051982"/>
    <w:rsid w:val="000732C7"/>
    <w:rsid w:val="00074FBE"/>
    <w:rsid w:val="0007566A"/>
    <w:rsid w:val="00084184"/>
    <w:rsid w:val="000916B8"/>
    <w:rsid w:val="00093D52"/>
    <w:rsid w:val="00095FD8"/>
    <w:rsid w:val="000A2B25"/>
    <w:rsid w:val="000B12E5"/>
    <w:rsid w:val="000B16AA"/>
    <w:rsid w:val="000B1FCE"/>
    <w:rsid w:val="000B4962"/>
    <w:rsid w:val="000B6833"/>
    <w:rsid w:val="000C1EFB"/>
    <w:rsid w:val="000C619A"/>
    <w:rsid w:val="000D213A"/>
    <w:rsid w:val="000D5C37"/>
    <w:rsid w:val="000E0B1B"/>
    <w:rsid w:val="000E3059"/>
    <w:rsid w:val="000E6903"/>
    <w:rsid w:val="00107CDB"/>
    <w:rsid w:val="001116F9"/>
    <w:rsid w:val="001134A5"/>
    <w:rsid w:val="00114B9D"/>
    <w:rsid w:val="00131BD5"/>
    <w:rsid w:val="001354FB"/>
    <w:rsid w:val="001571DA"/>
    <w:rsid w:val="001660E4"/>
    <w:rsid w:val="00167557"/>
    <w:rsid w:val="00167CA5"/>
    <w:rsid w:val="00173B29"/>
    <w:rsid w:val="00175C9E"/>
    <w:rsid w:val="0018205D"/>
    <w:rsid w:val="001862FF"/>
    <w:rsid w:val="001869BA"/>
    <w:rsid w:val="00187200"/>
    <w:rsid w:val="001A2875"/>
    <w:rsid w:val="001A327E"/>
    <w:rsid w:val="001A7BD5"/>
    <w:rsid w:val="001B0193"/>
    <w:rsid w:val="001B1B41"/>
    <w:rsid w:val="001B2388"/>
    <w:rsid w:val="001B4E15"/>
    <w:rsid w:val="001C2178"/>
    <w:rsid w:val="001C34AF"/>
    <w:rsid w:val="001D0D26"/>
    <w:rsid w:val="001D2F4C"/>
    <w:rsid w:val="001D502B"/>
    <w:rsid w:val="001D5AD2"/>
    <w:rsid w:val="001E0335"/>
    <w:rsid w:val="001E108B"/>
    <w:rsid w:val="001E28D9"/>
    <w:rsid w:val="001E6F9D"/>
    <w:rsid w:val="001F2B19"/>
    <w:rsid w:val="001F46C9"/>
    <w:rsid w:val="00201F57"/>
    <w:rsid w:val="00203E29"/>
    <w:rsid w:val="00210DA2"/>
    <w:rsid w:val="00216FAB"/>
    <w:rsid w:val="002355CE"/>
    <w:rsid w:val="00244E00"/>
    <w:rsid w:val="00246720"/>
    <w:rsid w:val="00246C00"/>
    <w:rsid w:val="0025163F"/>
    <w:rsid w:val="002662FE"/>
    <w:rsid w:val="00266B59"/>
    <w:rsid w:val="002672EA"/>
    <w:rsid w:val="00272501"/>
    <w:rsid w:val="002745F2"/>
    <w:rsid w:val="002773D3"/>
    <w:rsid w:val="002807C3"/>
    <w:rsid w:val="00294C17"/>
    <w:rsid w:val="002957EE"/>
    <w:rsid w:val="002A0E48"/>
    <w:rsid w:val="002A6142"/>
    <w:rsid w:val="002A7F6F"/>
    <w:rsid w:val="002C5B38"/>
    <w:rsid w:val="002D1EC4"/>
    <w:rsid w:val="002D79F3"/>
    <w:rsid w:val="002E1CBD"/>
    <w:rsid w:val="002E334F"/>
    <w:rsid w:val="002E56D2"/>
    <w:rsid w:val="002E6C9A"/>
    <w:rsid w:val="002F100E"/>
    <w:rsid w:val="00300863"/>
    <w:rsid w:val="00300FAE"/>
    <w:rsid w:val="00302393"/>
    <w:rsid w:val="00303D45"/>
    <w:rsid w:val="00305295"/>
    <w:rsid w:val="00315CD0"/>
    <w:rsid w:val="003218A0"/>
    <w:rsid w:val="003233A0"/>
    <w:rsid w:val="00326445"/>
    <w:rsid w:val="00330482"/>
    <w:rsid w:val="00334588"/>
    <w:rsid w:val="003349D3"/>
    <w:rsid w:val="003448C6"/>
    <w:rsid w:val="0034603A"/>
    <w:rsid w:val="003466E2"/>
    <w:rsid w:val="00352AA7"/>
    <w:rsid w:val="00352D8E"/>
    <w:rsid w:val="0036356C"/>
    <w:rsid w:val="00363D28"/>
    <w:rsid w:val="0036440C"/>
    <w:rsid w:val="00365F9C"/>
    <w:rsid w:val="00371096"/>
    <w:rsid w:val="00385BF3"/>
    <w:rsid w:val="0039178D"/>
    <w:rsid w:val="003A1941"/>
    <w:rsid w:val="003A2369"/>
    <w:rsid w:val="003A4955"/>
    <w:rsid w:val="003A4D5C"/>
    <w:rsid w:val="003B0F6D"/>
    <w:rsid w:val="003B1942"/>
    <w:rsid w:val="003B2122"/>
    <w:rsid w:val="003B7DC0"/>
    <w:rsid w:val="003C51A8"/>
    <w:rsid w:val="003D09E7"/>
    <w:rsid w:val="003D37E3"/>
    <w:rsid w:val="003F1FB6"/>
    <w:rsid w:val="003F35D9"/>
    <w:rsid w:val="003F7EFC"/>
    <w:rsid w:val="00400193"/>
    <w:rsid w:val="00400389"/>
    <w:rsid w:val="00400428"/>
    <w:rsid w:val="00404510"/>
    <w:rsid w:val="0040742A"/>
    <w:rsid w:val="00407976"/>
    <w:rsid w:val="00415D69"/>
    <w:rsid w:val="004179EE"/>
    <w:rsid w:val="0042307B"/>
    <w:rsid w:val="00423C37"/>
    <w:rsid w:val="00424434"/>
    <w:rsid w:val="00426A3E"/>
    <w:rsid w:val="00431881"/>
    <w:rsid w:val="00441FB6"/>
    <w:rsid w:val="004439BB"/>
    <w:rsid w:val="00452A7A"/>
    <w:rsid w:val="00460AB8"/>
    <w:rsid w:val="00466148"/>
    <w:rsid w:val="004738D3"/>
    <w:rsid w:val="004771A9"/>
    <w:rsid w:val="00481ADF"/>
    <w:rsid w:val="00484FB8"/>
    <w:rsid w:val="00484FF1"/>
    <w:rsid w:val="004953A3"/>
    <w:rsid w:val="00497D44"/>
    <w:rsid w:val="004B3C31"/>
    <w:rsid w:val="004B3F81"/>
    <w:rsid w:val="004B6D50"/>
    <w:rsid w:val="004D0442"/>
    <w:rsid w:val="004F102E"/>
    <w:rsid w:val="004F46EC"/>
    <w:rsid w:val="004F4974"/>
    <w:rsid w:val="004F76B7"/>
    <w:rsid w:val="00507B2E"/>
    <w:rsid w:val="00512B0E"/>
    <w:rsid w:val="00516016"/>
    <w:rsid w:val="00520A16"/>
    <w:rsid w:val="0053101B"/>
    <w:rsid w:val="00532089"/>
    <w:rsid w:val="00537963"/>
    <w:rsid w:val="0054265E"/>
    <w:rsid w:val="00550857"/>
    <w:rsid w:val="00550902"/>
    <w:rsid w:val="00553F8C"/>
    <w:rsid w:val="0055627E"/>
    <w:rsid w:val="00563190"/>
    <w:rsid w:val="00563F24"/>
    <w:rsid w:val="00564179"/>
    <w:rsid w:val="00571CE6"/>
    <w:rsid w:val="00574684"/>
    <w:rsid w:val="00581487"/>
    <w:rsid w:val="00583947"/>
    <w:rsid w:val="0058670A"/>
    <w:rsid w:val="0058695F"/>
    <w:rsid w:val="00594BF8"/>
    <w:rsid w:val="005966C2"/>
    <w:rsid w:val="005967AF"/>
    <w:rsid w:val="005A49DE"/>
    <w:rsid w:val="005B1DE5"/>
    <w:rsid w:val="005C54FB"/>
    <w:rsid w:val="005C6FC9"/>
    <w:rsid w:val="005E4F74"/>
    <w:rsid w:val="005E5CDA"/>
    <w:rsid w:val="005F0CA2"/>
    <w:rsid w:val="005F2CA4"/>
    <w:rsid w:val="005F3702"/>
    <w:rsid w:val="005F40B1"/>
    <w:rsid w:val="005F5EB5"/>
    <w:rsid w:val="005F62C1"/>
    <w:rsid w:val="00600620"/>
    <w:rsid w:val="0060114B"/>
    <w:rsid w:val="0061015A"/>
    <w:rsid w:val="00612C41"/>
    <w:rsid w:val="00615B3C"/>
    <w:rsid w:val="006224C2"/>
    <w:rsid w:val="00622689"/>
    <w:rsid w:val="0062489E"/>
    <w:rsid w:val="00633E5B"/>
    <w:rsid w:val="006542EC"/>
    <w:rsid w:val="00676339"/>
    <w:rsid w:val="00677072"/>
    <w:rsid w:val="00681F09"/>
    <w:rsid w:val="006852CD"/>
    <w:rsid w:val="00696A34"/>
    <w:rsid w:val="006B3A14"/>
    <w:rsid w:val="006B6C74"/>
    <w:rsid w:val="006C3F63"/>
    <w:rsid w:val="006D5C83"/>
    <w:rsid w:val="006D6086"/>
    <w:rsid w:val="006E363D"/>
    <w:rsid w:val="006F1FB2"/>
    <w:rsid w:val="006F3CB8"/>
    <w:rsid w:val="006F4C0F"/>
    <w:rsid w:val="006F511B"/>
    <w:rsid w:val="007018E2"/>
    <w:rsid w:val="007056C2"/>
    <w:rsid w:val="00706255"/>
    <w:rsid w:val="0071073A"/>
    <w:rsid w:val="00715E0B"/>
    <w:rsid w:val="00720AD7"/>
    <w:rsid w:val="00721D50"/>
    <w:rsid w:val="00726FE2"/>
    <w:rsid w:val="007343C7"/>
    <w:rsid w:val="007353F3"/>
    <w:rsid w:val="00737FDE"/>
    <w:rsid w:val="00747E49"/>
    <w:rsid w:val="00756064"/>
    <w:rsid w:val="00763C56"/>
    <w:rsid w:val="0076768C"/>
    <w:rsid w:val="00772006"/>
    <w:rsid w:val="00772B45"/>
    <w:rsid w:val="00773710"/>
    <w:rsid w:val="00777A48"/>
    <w:rsid w:val="00782CAE"/>
    <w:rsid w:val="00783335"/>
    <w:rsid w:val="00786D3A"/>
    <w:rsid w:val="007929D7"/>
    <w:rsid w:val="00793B0C"/>
    <w:rsid w:val="007A1BE5"/>
    <w:rsid w:val="007A3231"/>
    <w:rsid w:val="007A77DA"/>
    <w:rsid w:val="007B3E09"/>
    <w:rsid w:val="007B6DF5"/>
    <w:rsid w:val="007C0DBA"/>
    <w:rsid w:val="007C226B"/>
    <w:rsid w:val="007C59CC"/>
    <w:rsid w:val="007D17F2"/>
    <w:rsid w:val="007D2E93"/>
    <w:rsid w:val="007D2FED"/>
    <w:rsid w:val="007D3CFF"/>
    <w:rsid w:val="007D464D"/>
    <w:rsid w:val="007E01EB"/>
    <w:rsid w:val="007E0383"/>
    <w:rsid w:val="007E07AB"/>
    <w:rsid w:val="007E0DD2"/>
    <w:rsid w:val="007E22B0"/>
    <w:rsid w:val="007E3798"/>
    <w:rsid w:val="007F4175"/>
    <w:rsid w:val="007F51B5"/>
    <w:rsid w:val="00801B96"/>
    <w:rsid w:val="0080323F"/>
    <w:rsid w:val="0080697F"/>
    <w:rsid w:val="00806F48"/>
    <w:rsid w:val="00812BEC"/>
    <w:rsid w:val="0081320D"/>
    <w:rsid w:val="00826117"/>
    <w:rsid w:val="008272B2"/>
    <w:rsid w:val="008340EF"/>
    <w:rsid w:val="00834878"/>
    <w:rsid w:val="008362F4"/>
    <w:rsid w:val="008419F1"/>
    <w:rsid w:val="00844CE0"/>
    <w:rsid w:val="00846B1F"/>
    <w:rsid w:val="00850B96"/>
    <w:rsid w:val="008671DE"/>
    <w:rsid w:val="00877325"/>
    <w:rsid w:val="008778EB"/>
    <w:rsid w:val="008811A2"/>
    <w:rsid w:val="00881240"/>
    <w:rsid w:val="00882151"/>
    <w:rsid w:val="00885301"/>
    <w:rsid w:val="00887179"/>
    <w:rsid w:val="008872B6"/>
    <w:rsid w:val="008A29D7"/>
    <w:rsid w:val="008A60C7"/>
    <w:rsid w:val="008B1F26"/>
    <w:rsid w:val="008B33B4"/>
    <w:rsid w:val="008B4451"/>
    <w:rsid w:val="008B7B6E"/>
    <w:rsid w:val="008C2F0C"/>
    <w:rsid w:val="008C4EE0"/>
    <w:rsid w:val="008C6AC8"/>
    <w:rsid w:val="008C709B"/>
    <w:rsid w:val="008C7201"/>
    <w:rsid w:val="008D4F78"/>
    <w:rsid w:val="008E0A88"/>
    <w:rsid w:val="008E5D46"/>
    <w:rsid w:val="008E6485"/>
    <w:rsid w:val="008E666F"/>
    <w:rsid w:val="008F66AB"/>
    <w:rsid w:val="00900FB5"/>
    <w:rsid w:val="009014E1"/>
    <w:rsid w:val="009116E7"/>
    <w:rsid w:val="0091662B"/>
    <w:rsid w:val="00917B42"/>
    <w:rsid w:val="00920EA4"/>
    <w:rsid w:val="00931121"/>
    <w:rsid w:val="00932991"/>
    <w:rsid w:val="00935AAB"/>
    <w:rsid w:val="00937F2B"/>
    <w:rsid w:val="009445D3"/>
    <w:rsid w:val="0095479C"/>
    <w:rsid w:val="009643CF"/>
    <w:rsid w:val="00964CD6"/>
    <w:rsid w:val="009668D6"/>
    <w:rsid w:val="00966E66"/>
    <w:rsid w:val="00967EF0"/>
    <w:rsid w:val="0097025D"/>
    <w:rsid w:val="009729ED"/>
    <w:rsid w:val="009751A6"/>
    <w:rsid w:val="00977FDB"/>
    <w:rsid w:val="009917A2"/>
    <w:rsid w:val="00993960"/>
    <w:rsid w:val="009B28CC"/>
    <w:rsid w:val="009B46A3"/>
    <w:rsid w:val="009C5142"/>
    <w:rsid w:val="009E407C"/>
    <w:rsid w:val="009E4779"/>
    <w:rsid w:val="009F2C19"/>
    <w:rsid w:val="009F4567"/>
    <w:rsid w:val="00A02BB3"/>
    <w:rsid w:val="00A151D0"/>
    <w:rsid w:val="00A15327"/>
    <w:rsid w:val="00A20C56"/>
    <w:rsid w:val="00A2713C"/>
    <w:rsid w:val="00A33948"/>
    <w:rsid w:val="00A33F6A"/>
    <w:rsid w:val="00A40C3A"/>
    <w:rsid w:val="00A40E68"/>
    <w:rsid w:val="00A42280"/>
    <w:rsid w:val="00A436E6"/>
    <w:rsid w:val="00A44D13"/>
    <w:rsid w:val="00A46763"/>
    <w:rsid w:val="00A51A57"/>
    <w:rsid w:val="00A5367F"/>
    <w:rsid w:val="00A53BCF"/>
    <w:rsid w:val="00A56AA4"/>
    <w:rsid w:val="00A65CEB"/>
    <w:rsid w:val="00A66C4A"/>
    <w:rsid w:val="00A7133A"/>
    <w:rsid w:val="00A7306B"/>
    <w:rsid w:val="00A759CF"/>
    <w:rsid w:val="00A759FC"/>
    <w:rsid w:val="00A82824"/>
    <w:rsid w:val="00A8409F"/>
    <w:rsid w:val="00A848EA"/>
    <w:rsid w:val="00A87536"/>
    <w:rsid w:val="00AA1D10"/>
    <w:rsid w:val="00AA4881"/>
    <w:rsid w:val="00AB086B"/>
    <w:rsid w:val="00AB0A47"/>
    <w:rsid w:val="00AB1DB0"/>
    <w:rsid w:val="00AB6F51"/>
    <w:rsid w:val="00AD3308"/>
    <w:rsid w:val="00AD56D0"/>
    <w:rsid w:val="00AE5E83"/>
    <w:rsid w:val="00AE6D7A"/>
    <w:rsid w:val="00AF29C9"/>
    <w:rsid w:val="00AF2BD1"/>
    <w:rsid w:val="00AF7817"/>
    <w:rsid w:val="00B02495"/>
    <w:rsid w:val="00B0511E"/>
    <w:rsid w:val="00B21F10"/>
    <w:rsid w:val="00B278C7"/>
    <w:rsid w:val="00B32383"/>
    <w:rsid w:val="00B336E4"/>
    <w:rsid w:val="00B35AE6"/>
    <w:rsid w:val="00B40754"/>
    <w:rsid w:val="00B450C5"/>
    <w:rsid w:val="00B450D1"/>
    <w:rsid w:val="00B521EE"/>
    <w:rsid w:val="00B62FCE"/>
    <w:rsid w:val="00B6595E"/>
    <w:rsid w:val="00B668EA"/>
    <w:rsid w:val="00B70186"/>
    <w:rsid w:val="00B71355"/>
    <w:rsid w:val="00B764A0"/>
    <w:rsid w:val="00B77BC9"/>
    <w:rsid w:val="00B82841"/>
    <w:rsid w:val="00B85654"/>
    <w:rsid w:val="00B90FFF"/>
    <w:rsid w:val="00B91D48"/>
    <w:rsid w:val="00B93D81"/>
    <w:rsid w:val="00BA73B5"/>
    <w:rsid w:val="00BB2E57"/>
    <w:rsid w:val="00BC3195"/>
    <w:rsid w:val="00BD10DB"/>
    <w:rsid w:val="00BD2856"/>
    <w:rsid w:val="00BD4514"/>
    <w:rsid w:val="00BD76CB"/>
    <w:rsid w:val="00BE038C"/>
    <w:rsid w:val="00BE3295"/>
    <w:rsid w:val="00BE3B6E"/>
    <w:rsid w:val="00BE4FE0"/>
    <w:rsid w:val="00BE7094"/>
    <w:rsid w:val="00BE757B"/>
    <w:rsid w:val="00BE75DA"/>
    <w:rsid w:val="00BF3D7D"/>
    <w:rsid w:val="00C06FD2"/>
    <w:rsid w:val="00C226CD"/>
    <w:rsid w:val="00C23390"/>
    <w:rsid w:val="00C25594"/>
    <w:rsid w:val="00C30CA9"/>
    <w:rsid w:val="00C33494"/>
    <w:rsid w:val="00C37739"/>
    <w:rsid w:val="00C46F39"/>
    <w:rsid w:val="00C50792"/>
    <w:rsid w:val="00C535FA"/>
    <w:rsid w:val="00C61E5F"/>
    <w:rsid w:val="00C62F73"/>
    <w:rsid w:val="00C70CB9"/>
    <w:rsid w:val="00C7203A"/>
    <w:rsid w:val="00C82C59"/>
    <w:rsid w:val="00C843CD"/>
    <w:rsid w:val="00C96FB2"/>
    <w:rsid w:val="00CA2EAE"/>
    <w:rsid w:val="00CB0268"/>
    <w:rsid w:val="00CB757A"/>
    <w:rsid w:val="00CD12DA"/>
    <w:rsid w:val="00CE0C8C"/>
    <w:rsid w:val="00CE500A"/>
    <w:rsid w:val="00CF6FE4"/>
    <w:rsid w:val="00D1308F"/>
    <w:rsid w:val="00D258B4"/>
    <w:rsid w:val="00D30B83"/>
    <w:rsid w:val="00D3645E"/>
    <w:rsid w:val="00D37332"/>
    <w:rsid w:val="00D44F49"/>
    <w:rsid w:val="00D46206"/>
    <w:rsid w:val="00D53EA0"/>
    <w:rsid w:val="00D55A2F"/>
    <w:rsid w:val="00D77AD6"/>
    <w:rsid w:val="00D87403"/>
    <w:rsid w:val="00D923B2"/>
    <w:rsid w:val="00D938BA"/>
    <w:rsid w:val="00D94BEA"/>
    <w:rsid w:val="00D95EE6"/>
    <w:rsid w:val="00DB4A28"/>
    <w:rsid w:val="00DB5FAF"/>
    <w:rsid w:val="00DC067C"/>
    <w:rsid w:val="00DC3AB7"/>
    <w:rsid w:val="00DD50B4"/>
    <w:rsid w:val="00DF4ECF"/>
    <w:rsid w:val="00DF518F"/>
    <w:rsid w:val="00E01015"/>
    <w:rsid w:val="00E12933"/>
    <w:rsid w:val="00E13C99"/>
    <w:rsid w:val="00E14EF0"/>
    <w:rsid w:val="00E153A1"/>
    <w:rsid w:val="00E30651"/>
    <w:rsid w:val="00E314DF"/>
    <w:rsid w:val="00E31E32"/>
    <w:rsid w:val="00E442BA"/>
    <w:rsid w:val="00E54AD7"/>
    <w:rsid w:val="00E54CE0"/>
    <w:rsid w:val="00E558C0"/>
    <w:rsid w:val="00E607C0"/>
    <w:rsid w:val="00E659B2"/>
    <w:rsid w:val="00E759F4"/>
    <w:rsid w:val="00E82EA4"/>
    <w:rsid w:val="00E860D6"/>
    <w:rsid w:val="00E86632"/>
    <w:rsid w:val="00E911F8"/>
    <w:rsid w:val="00EA03A1"/>
    <w:rsid w:val="00EA2267"/>
    <w:rsid w:val="00EA2A98"/>
    <w:rsid w:val="00EA7A79"/>
    <w:rsid w:val="00EB1612"/>
    <w:rsid w:val="00EB399E"/>
    <w:rsid w:val="00EB42E3"/>
    <w:rsid w:val="00EB6F5A"/>
    <w:rsid w:val="00EC5C84"/>
    <w:rsid w:val="00EC6524"/>
    <w:rsid w:val="00EC7D41"/>
    <w:rsid w:val="00ED673D"/>
    <w:rsid w:val="00ED75DB"/>
    <w:rsid w:val="00EE0E8C"/>
    <w:rsid w:val="00EE3588"/>
    <w:rsid w:val="00EE7F76"/>
    <w:rsid w:val="00EF02F3"/>
    <w:rsid w:val="00EF0523"/>
    <w:rsid w:val="00EF2A5C"/>
    <w:rsid w:val="00EF2BFE"/>
    <w:rsid w:val="00EF7FAE"/>
    <w:rsid w:val="00F010C9"/>
    <w:rsid w:val="00F0373E"/>
    <w:rsid w:val="00F03BE5"/>
    <w:rsid w:val="00F1157D"/>
    <w:rsid w:val="00F13342"/>
    <w:rsid w:val="00F21429"/>
    <w:rsid w:val="00F22CF5"/>
    <w:rsid w:val="00F241C5"/>
    <w:rsid w:val="00F2781D"/>
    <w:rsid w:val="00F3338D"/>
    <w:rsid w:val="00F34F02"/>
    <w:rsid w:val="00F366D0"/>
    <w:rsid w:val="00F40B21"/>
    <w:rsid w:val="00F43EE5"/>
    <w:rsid w:val="00F4656C"/>
    <w:rsid w:val="00F46D1F"/>
    <w:rsid w:val="00F567EE"/>
    <w:rsid w:val="00F6521E"/>
    <w:rsid w:val="00F71A06"/>
    <w:rsid w:val="00F739C5"/>
    <w:rsid w:val="00F74E2C"/>
    <w:rsid w:val="00F840F1"/>
    <w:rsid w:val="00F84767"/>
    <w:rsid w:val="00F87B71"/>
    <w:rsid w:val="00F92C8A"/>
    <w:rsid w:val="00F9450C"/>
    <w:rsid w:val="00F95021"/>
    <w:rsid w:val="00FA36E1"/>
    <w:rsid w:val="00FA71DC"/>
    <w:rsid w:val="00FB7998"/>
    <w:rsid w:val="00FC11AA"/>
    <w:rsid w:val="00FD5068"/>
    <w:rsid w:val="00FE059D"/>
    <w:rsid w:val="00FF3F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411EA9-94D9-4565-883E-B722E132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75"/>
  </w:style>
  <w:style w:type="paragraph" w:styleId="Heading1">
    <w:name w:val="heading 1"/>
    <w:basedOn w:val="Normal"/>
    <w:link w:val="Heading1Char"/>
    <w:uiPriority w:val="9"/>
    <w:qFormat/>
    <w:rsid w:val="003B19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next w:val="Normal"/>
    <w:link w:val="Heading2Char"/>
    <w:uiPriority w:val="9"/>
    <w:semiHidden/>
    <w:unhideWhenUsed/>
    <w:qFormat/>
    <w:rsid w:val="00157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18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60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EB"/>
    <w:rPr>
      <w:rFonts w:ascii="Tahoma" w:hAnsi="Tahoma" w:cs="Tahoma"/>
      <w:sz w:val="16"/>
      <w:szCs w:val="16"/>
    </w:rPr>
  </w:style>
  <w:style w:type="paragraph" w:styleId="Header">
    <w:name w:val="header"/>
    <w:basedOn w:val="Normal"/>
    <w:link w:val="HeaderChar"/>
    <w:uiPriority w:val="99"/>
    <w:unhideWhenUsed/>
    <w:rsid w:val="00C334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3494"/>
  </w:style>
  <w:style w:type="paragraph" w:styleId="Footer">
    <w:name w:val="footer"/>
    <w:basedOn w:val="Normal"/>
    <w:link w:val="FooterChar"/>
    <w:uiPriority w:val="99"/>
    <w:unhideWhenUsed/>
    <w:rsid w:val="00C334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3494"/>
  </w:style>
  <w:style w:type="character" w:styleId="Hyperlink">
    <w:name w:val="Hyperlink"/>
    <w:basedOn w:val="DefaultParagraphFont"/>
    <w:uiPriority w:val="99"/>
    <w:unhideWhenUsed/>
    <w:rsid w:val="00EF2BFE"/>
    <w:rPr>
      <w:color w:val="0000FF" w:themeColor="hyperlink"/>
      <w:u w:val="single"/>
    </w:rPr>
  </w:style>
  <w:style w:type="paragraph" w:styleId="NormalWeb">
    <w:name w:val="Normal (Web)"/>
    <w:aliases w:val="Normal (Web) Char"/>
    <w:basedOn w:val="Normal"/>
    <w:link w:val="NormalWebChar1"/>
    <w:unhideWhenUsed/>
    <w:rsid w:val="007343C7"/>
    <w:pPr>
      <w:spacing w:before="100" w:beforeAutospacing="1" w:after="100" w:afterAutospacing="1" w:line="240" w:lineRule="auto"/>
    </w:pPr>
    <w:rPr>
      <w:rFonts w:ascii="Times New Roman" w:hAnsi="Times New Roman" w:cs="Times New Roman"/>
      <w:sz w:val="24"/>
      <w:szCs w:val="24"/>
      <w:lang w:eastAsia="bg-BG"/>
    </w:rPr>
  </w:style>
  <w:style w:type="character" w:styleId="Strong">
    <w:name w:val="Strong"/>
    <w:basedOn w:val="DefaultParagraphFont"/>
    <w:uiPriority w:val="22"/>
    <w:qFormat/>
    <w:rsid w:val="00EA03A1"/>
    <w:rPr>
      <w:b/>
      <w:bCs/>
    </w:rPr>
  </w:style>
  <w:style w:type="character" w:customStyle="1" w:styleId="Heading1Char">
    <w:name w:val="Heading 1 Char"/>
    <w:basedOn w:val="DefaultParagraphFont"/>
    <w:link w:val="Heading1"/>
    <w:uiPriority w:val="9"/>
    <w:rsid w:val="003B1942"/>
    <w:rPr>
      <w:rFonts w:ascii="Times New Roman" w:eastAsia="Times New Roman" w:hAnsi="Times New Roman" w:cs="Times New Roman"/>
      <w:b/>
      <w:bCs/>
      <w:kern w:val="36"/>
      <w:sz w:val="48"/>
      <w:szCs w:val="48"/>
      <w:lang w:eastAsia="bg-BG"/>
    </w:rPr>
  </w:style>
  <w:style w:type="character" w:customStyle="1" w:styleId="NormalWebChar1">
    <w:name w:val="Normal (Web) Char1"/>
    <w:aliases w:val="Normal (Web) Char Char"/>
    <w:link w:val="NormalWeb"/>
    <w:rsid w:val="003B1942"/>
    <w:rPr>
      <w:rFonts w:ascii="Times New Roman" w:hAnsi="Times New Roman" w:cs="Times New Roman"/>
      <w:sz w:val="24"/>
      <w:szCs w:val="24"/>
      <w:lang w:eastAsia="bg-BG"/>
    </w:rPr>
  </w:style>
  <w:style w:type="character" w:customStyle="1" w:styleId="Heading2Char">
    <w:name w:val="Heading 2 Char"/>
    <w:basedOn w:val="DefaultParagraphFont"/>
    <w:link w:val="Heading2"/>
    <w:uiPriority w:val="9"/>
    <w:semiHidden/>
    <w:rsid w:val="001571D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60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63190"/>
    <w:pPr>
      <w:ind w:left="720"/>
      <w:contextualSpacing/>
    </w:pPr>
  </w:style>
  <w:style w:type="character" w:styleId="CommentReference">
    <w:name w:val="annotation reference"/>
    <w:basedOn w:val="DefaultParagraphFont"/>
    <w:uiPriority w:val="99"/>
    <w:semiHidden/>
    <w:unhideWhenUsed/>
    <w:rsid w:val="00385BF3"/>
    <w:rPr>
      <w:sz w:val="16"/>
      <w:szCs w:val="16"/>
    </w:rPr>
  </w:style>
  <w:style w:type="paragraph" w:styleId="CommentText">
    <w:name w:val="annotation text"/>
    <w:basedOn w:val="Normal"/>
    <w:link w:val="CommentTextChar"/>
    <w:uiPriority w:val="99"/>
    <w:semiHidden/>
    <w:unhideWhenUsed/>
    <w:rsid w:val="00385BF3"/>
    <w:pPr>
      <w:spacing w:line="240" w:lineRule="auto"/>
    </w:pPr>
    <w:rPr>
      <w:sz w:val="20"/>
      <w:szCs w:val="20"/>
    </w:rPr>
  </w:style>
  <w:style w:type="character" w:customStyle="1" w:styleId="CommentTextChar">
    <w:name w:val="Comment Text Char"/>
    <w:basedOn w:val="DefaultParagraphFont"/>
    <w:link w:val="CommentText"/>
    <w:uiPriority w:val="99"/>
    <w:semiHidden/>
    <w:rsid w:val="00385BF3"/>
    <w:rPr>
      <w:sz w:val="20"/>
      <w:szCs w:val="20"/>
    </w:rPr>
  </w:style>
  <w:style w:type="paragraph" w:styleId="CommentSubject">
    <w:name w:val="annotation subject"/>
    <w:basedOn w:val="CommentText"/>
    <w:next w:val="CommentText"/>
    <w:link w:val="CommentSubjectChar"/>
    <w:uiPriority w:val="99"/>
    <w:semiHidden/>
    <w:unhideWhenUsed/>
    <w:rsid w:val="00385BF3"/>
    <w:rPr>
      <w:b/>
      <w:bCs/>
    </w:rPr>
  </w:style>
  <w:style w:type="character" w:customStyle="1" w:styleId="CommentSubjectChar">
    <w:name w:val="Comment Subject Char"/>
    <w:basedOn w:val="CommentTextChar"/>
    <w:link w:val="CommentSubject"/>
    <w:uiPriority w:val="99"/>
    <w:semiHidden/>
    <w:rsid w:val="00385BF3"/>
    <w:rPr>
      <w:b/>
      <w:bCs/>
      <w:sz w:val="20"/>
      <w:szCs w:val="20"/>
    </w:rPr>
  </w:style>
  <w:style w:type="character" w:customStyle="1" w:styleId="Heading3Char">
    <w:name w:val="Heading 3 Char"/>
    <w:basedOn w:val="DefaultParagraphFont"/>
    <w:link w:val="Heading3"/>
    <w:uiPriority w:val="9"/>
    <w:semiHidden/>
    <w:rsid w:val="003218A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F7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4176">
      <w:bodyDiv w:val="1"/>
      <w:marLeft w:val="0"/>
      <w:marRight w:val="0"/>
      <w:marTop w:val="0"/>
      <w:marBottom w:val="0"/>
      <w:divBdr>
        <w:top w:val="none" w:sz="0" w:space="0" w:color="auto"/>
        <w:left w:val="none" w:sz="0" w:space="0" w:color="auto"/>
        <w:bottom w:val="none" w:sz="0" w:space="0" w:color="auto"/>
        <w:right w:val="none" w:sz="0" w:space="0" w:color="auto"/>
      </w:divBdr>
    </w:div>
    <w:div w:id="47725558">
      <w:bodyDiv w:val="1"/>
      <w:marLeft w:val="0"/>
      <w:marRight w:val="0"/>
      <w:marTop w:val="0"/>
      <w:marBottom w:val="0"/>
      <w:divBdr>
        <w:top w:val="none" w:sz="0" w:space="0" w:color="auto"/>
        <w:left w:val="none" w:sz="0" w:space="0" w:color="auto"/>
        <w:bottom w:val="none" w:sz="0" w:space="0" w:color="auto"/>
        <w:right w:val="none" w:sz="0" w:space="0" w:color="auto"/>
      </w:divBdr>
    </w:div>
    <w:div w:id="89208445">
      <w:bodyDiv w:val="1"/>
      <w:marLeft w:val="0"/>
      <w:marRight w:val="0"/>
      <w:marTop w:val="0"/>
      <w:marBottom w:val="0"/>
      <w:divBdr>
        <w:top w:val="none" w:sz="0" w:space="0" w:color="auto"/>
        <w:left w:val="none" w:sz="0" w:space="0" w:color="auto"/>
        <w:bottom w:val="none" w:sz="0" w:space="0" w:color="auto"/>
        <w:right w:val="none" w:sz="0" w:space="0" w:color="auto"/>
      </w:divBdr>
    </w:div>
    <w:div w:id="121771009">
      <w:bodyDiv w:val="1"/>
      <w:marLeft w:val="0"/>
      <w:marRight w:val="0"/>
      <w:marTop w:val="0"/>
      <w:marBottom w:val="0"/>
      <w:divBdr>
        <w:top w:val="none" w:sz="0" w:space="0" w:color="auto"/>
        <w:left w:val="none" w:sz="0" w:space="0" w:color="auto"/>
        <w:bottom w:val="none" w:sz="0" w:space="0" w:color="auto"/>
        <w:right w:val="none" w:sz="0" w:space="0" w:color="auto"/>
      </w:divBdr>
      <w:divsChild>
        <w:div w:id="1990942033">
          <w:marLeft w:val="0"/>
          <w:marRight w:val="0"/>
          <w:marTop w:val="0"/>
          <w:marBottom w:val="0"/>
          <w:divBdr>
            <w:top w:val="none" w:sz="0" w:space="0" w:color="auto"/>
            <w:left w:val="none" w:sz="0" w:space="0" w:color="auto"/>
            <w:bottom w:val="none" w:sz="0" w:space="0" w:color="auto"/>
            <w:right w:val="none" w:sz="0" w:space="0" w:color="auto"/>
          </w:divBdr>
          <w:divsChild>
            <w:div w:id="1110852726">
              <w:marLeft w:val="0"/>
              <w:marRight w:val="0"/>
              <w:marTop w:val="0"/>
              <w:marBottom w:val="0"/>
              <w:divBdr>
                <w:top w:val="none" w:sz="0" w:space="0" w:color="auto"/>
                <w:left w:val="none" w:sz="0" w:space="0" w:color="auto"/>
                <w:bottom w:val="none" w:sz="0" w:space="0" w:color="auto"/>
                <w:right w:val="none" w:sz="0" w:space="0" w:color="auto"/>
              </w:divBdr>
              <w:divsChild>
                <w:div w:id="1218974583">
                  <w:marLeft w:val="0"/>
                  <w:marRight w:val="0"/>
                  <w:marTop w:val="0"/>
                  <w:marBottom w:val="0"/>
                  <w:divBdr>
                    <w:top w:val="none" w:sz="0" w:space="0" w:color="auto"/>
                    <w:left w:val="none" w:sz="0" w:space="0" w:color="auto"/>
                    <w:bottom w:val="none" w:sz="0" w:space="0" w:color="auto"/>
                    <w:right w:val="none" w:sz="0" w:space="0" w:color="auto"/>
                  </w:divBdr>
                  <w:divsChild>
                    <w:div w:id="3271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3052">
      <w:bodyDiv w:val="1"/>
      <w:marLeft w:val="0"/>
      <w:marRight w:val="0"/>
      <w:marTop w:val="0"/>
      <w:marBottom w:val="0"/>
      <w:divBdr>
        <w:top w:val="none" w:sz="0" w:space="0" w:color="auto"/>
        <w:left w:val="none" w:sz="0" w:space="0" w:color="auto"/>
        <w:bottom w:val="none" w:sz="0" w:space="0" w:color="auto"/>
        <w:right w:val="none" w:sz="0" w:space="0" w:color="auto"/>
      </w:divBdr>
    </w:div>
    <w:div w:id="221447886">
      <w:bodyDiv w:val="1"/>
      <w:marLeft w:val="0"/>
      <w:marRight w:val="0"/>
      <w:marTop w:val="0"/>
      <w:marBottom w:val="0"/>
      <w:divBdr>
        <w:top w:val="none" w:sz="0" w:space="0" w:color="auto"/>
        <w:left w:val="none" w:sz="0" w:space="0" w:color="auto"/>
        <w:bottom w:val="none" w:sz="0" w:space="0" w:color="auto"/>
        <w:right w:val="none" w:sz="0" w:space="0" w:color="auto"/>
      </w:divBdr>
    </w:div>
    <w:div w:id="225577773">
      <w:bodyDiv w:val="1"/>
      <w:marLeft w:val="0"/>
      <w:marRight w:val="0"/>
      <w:marTop w:val="0"/>
      <w:marBottom w:val="0"/>
      <w:divBdr>
        <w:top w:val="none" w:sz="0" w:space="0" w:color="auto"/>
        <w:left w:val="none" w:sz="0" w:space="0" w:color="auto"/>
        <w:bottom w:val="none" w:sz="0" w:space="0" w:color="auto"/>
        <w:right w:val="none" w:sz="0" w:space="0" w:color="auto"/>
      </w:divBdr>
    </w:div>
    <w:div w:id="233973389">
      <w:bodyDiv w:val="1"/>
      <w:marLeft w:val="0"/>
      <w:marRight w:val="0"/>
      <w:marTop w:val="0"/>
      <w:marBottom w:val="0"/>
      <w:divBdr>
        <w:top w:val="none" w:sz="0" w:space="0" w:color="auto"/>
        <w:left w:val="none" w:sz="0" w:space="0" w:color="auto"/>
        <w:bottom w:val="none" w:sz="0" w:space="0" w:color="auto"/>
        <w:right w:val="none" w:sz="0" w:space="0" w:color="auto"/>
      </w:divBdr>
    </w:div>
    <w:div w:id="245961632">
      <w:bodyDiv w:val="1"/>
      <w:marLeft w:val="0"/>
      <w:marRight w:val="0"/>
      <w:marTop w:val="0"/>
      <w:marBottom w:val="0"/>
      <w:divBdr>
        <w:top w:val="none" w:sz="0" w:space="0" w:color="auto"/>
        <w:left w:val="none" w:sz="0" w:space="0" w:color="auto"/>
        <w:bottom w:val="none" w:sz="0" w:space="0" w:color="auto"/>
        <w:right w:val="none" w:sz="0" w:space="0" w:color="auto"/>
      </w:divBdr>
    </w:div>
    <w:div w:id="258829819">
      <w:bodyDiv w:val="1"/>
      <w:marLeft w:val="0"/>
      <w:marRight w:val="0"/>
      <w:marTop w:val="0"/>
      <w:marBottom w:val="0"/>
      <w:divBdr>
        <w:top w:val="none" w:sz="0" w:space="0" w:color="auto"/>
        <w:left w:val="none" w:sz="0" w:space="0" w:color="auto"/>
        <w:bottom w:val="none" w:sz="0" w:space="0" w:color="auto"/>
        <w:right w:val="none" w:sz="0" w:space="0" w:color="auto"/>
      </w:divBdr>
    </w:div>
    <w:div w:id="360589914">
      <w:bodyDiv w:val="1"/>
      <w:marLeft w:val="0"/>
      <w:marRight w:val="0"/>
      <w:marTop w:val="0"/>
      <w:marBottom w:val="0"/>
      <w:divBdr>
        <w:top w:val="none" w:sz="0" w:space="0" w:color="auto"/>
        <w:left w:val="none" w:sz="0" w:space="0" w:color="auto"/>
        <w:bottom w:val="none" w:sz="0" w:space="0" w:color="auto"/>
        <w:right w:val="none" w:sz="0" w:space="0" w:color="auto"/>
      </w:divBdr>
    </w:div>
    <w:div w:id="361368342">
      <w:bodyDiv w:val="1"/>
      <w:marLeft w:val="0"/>
      <w:marRight w:val="0"/>
      <w:marTop w:val="0"/>
      <w:marBottom w:val="0"/>
      <w:divBdr>
        <w:top w:val="none" w:sz="0" w:space="0" w:color="auto"/>
        <w:left w:val="none" w:sz="0" w:space="0" w:color="auto"/>
        <w:bottom w:val="none" w:sz="0" w:space="0" w:color="auto"/>
        <w:right w:val="none" w:sz="0" w:space="0" w:color="auto"/>
      </w:divBdr>
    </w:div>
    <w:div w:id="380327290">
      <w:bodyDiv w:val="1"/>
      <w:marLeft w:val="0"/>
      <w:marRight w:val="0"/>
      <w:marTop w:val="0"/>
      <w:marBottom w:val="0"/>
      <w:divBdr>
        <w:top w:val="none" w:sz="0" w:space="0" w:color="auto"/>
        <w:left w:val="none" w:sz="0" w:space="0" w:color="auto"/>
        <w:bottom w:val="none" w:sz="0" w:space="0" w:color="auto"/>
        <w:right w:val="none" w:sz="0" w:space="0" w:color="auto"/>
      </w:divBdr>
    </w:div>
    <w:div w:id="422455780">
      <w:bodyDiv w:val="1"/>
      <w:marLeft w:val="0"/>
      <w:marRight w:val="0"/>
      <w:marTop w:val="0"/>
      <w:marBottom w:val="0"/>
      <w:divBdr>
        <w:top w:val="none" w:sz="0" w:space="0" w:color="auto"/>
        <w:left w:val="none" w:sz="0" w:space="0" w:color="auto"/>
        <w:bottom w:val="none" w:sz="0" w:space="0" w:color="auto"/>
        <w:right w:val="none" w:sz="0" w:space="0" w:color="auto"/>
      </w:divBdr>
    </w:div>
    <w:div w:id="422801370">
      <w:bodyDiv w:val="1"/>
      <w:marLeft w:val="0"/>
      <w:marRight w:val="0"/>
      <w:marTop w:val="0"/>
      <w:marBottom w:val="0"/>
      <w:divBdr>
        <w:top w:val="none" w:sz="0" w:space="0" w:color="auto"/>
        <w:left w:val="none" w:sz="0" w:space="0" w:color="auto"/>
        <w:bottom w:val="none" w:sz="0" w:space="0" w:color="auto"/>
        <w:right w:val="none" w:sz="0" w:space="0" w:color="auto"/>
      </w:divBdr>
    </w:div>
    <w:div w:id="456408891">
      <w:bodyDiv w:val="1"/>
      <w:marLeft w:val="0"/>
      <w:marRight w:val="0"/>
      <w:marTop w:val="0"/>
      <w:marBottom w:val="0"/>
      <w:divBdr>
        <w:top w:val="none" w:sz="0" w:space="0" w:color="auto"/>
        <w:left w:val="none" w:sz="0" w:space="0" w:color="auto"/>
        <w:bottom w:val="none" w:sz="0" w:space="0" w:color="auto"/>
        <w:right w:val="none" w:sz="0" w:space="0" w:color="auto"/>
      </w:divBdr>
    </w:div>
    <w:div w:id="487289543">
      <w:bodyDiv w:val="1"/>
      <w:marLeft w:val="0"/>
      <w:marRight w:val="0"/>
      <w:marTop w:val="0"/>
      <w:marBottom w:val="0"/>
      <w:divBdr>
        <w:top w:val="none" w:sz="0" w:space="0" w:color="auto"/>
        <w:left w:val="none" w:sz="0" w:space="0" w:color="auto"/>
        <w:bottom w:val="none" w:sz="0" w:space="0" w:color="auto"/>
        <w:right w:val="none" w:sz="0" w:space="0" w:color="auto"/>
      </w:divBdr>
    </w:div>
    <w:div w:id="534586666">
      <w:bodyDiv w:val="1"/>
      <w:marLeft w:val="0"/>
      <w:marRight w:val="0"/>
      <w:marTop w:val="0"/>
      <w:marBottom w:val="0"/>
      <w:divBdr>
        <w:top w:val="none" w:sz="0" w:space="0" w:color="auto"/>
        <w:left w:val="none" w:sz="0" w:space="0" w:color="auto"/>
        <w:bottom w:val="none" w:sz="0" w:space="0" w:color="auto"/>
        <w:right w:val="none" w:sz="0" w:space="0" w:color="auto"/>
      </w:divBdr>
    </w:div>
    <w:div w:id="686254192">
      <w:bodyDiv w:val="1"/>
      <w:marLeft w:val="0"/>
      <w:marRight w:val="0"/>
      <w:marTop w:val="0"/>
      <w:marBottom w:val="0"/>
      <w:divBdr>
        <w:top w:val="none" w:sz="0" w:space="0" w:color="auto"/>
        <w:left w:val="none" w:sz="0" w:space="0" w:color="auto"/>
        <w:bottom w:val="none" w:sz="0" w:space="0" w:color="auto"/>
        <w:right w:val="none" w:sz="0" w:space="0" w:color="auto"/>
      </w:divBdr>
    </w:div>
    <w:div w:id="801726096">
      <w:bodyDiv w:val="1"/>
      <w:marLeft w:val="0"/>
      <w:marRight w:val="0"/>
      <w:marTop w:val="0"/>
      <w:marBottom w:val="0"/>
      <w:divBdr>
        <w:top w:val="none" w:sz="0" w:space="0" w:color="auto"/>
        <w:left w:val="none" w:sz="0" w:space="0" w:color="auto"/>
        <w:bottom w:val="none" w:sz="0" w:space="0" w:color="auto"/>
        <w:right w:val="none" w:sz="0" w:space="0" w:color="auto"/>
      </w:divBdr>
    </w:div>
    <w:div w:id="979503077">
      <w:bodyDiv w:val="1"/>
      <w:marLeft w:val="0"/>
      <w:marRight w:val="0"/>
      <w:marTop w:val="0"/>
      <w:marBottom w:val="0"/>
      <w:divBdr>
        <w:top w:val="none" w:sz="0" w:space="0" w:color="auto"/>
        <w:left w:val="none" w:sz="0" w:space="0" w:color="auto"/>
        <w:bottom w:val="none" w:sz="0" w:space="0" w:color="auto"/>
        <w:right w:val="none" w:sz="0" w:space="0" w:color="auto"/>
      </w:divBdr>
    </w:div>
    <w:div w:id="999849521">
      <w:bodyDiv w:val="1"/>
      <w:marLeft w:val="0"/>
      <w:marRight w:val="0"/>
      <w:marTop w:val="0"/>
      <w:marBottom w:val="0"/>
      <w:divBdr>
        <w:top w:val="none" w:sz="0" w:space="0" w:color="auto"/>
        <w:left w:val="none" w:sz="0" w:space="0" w:color="auto"/>
        <w:bottom w:val="none" w:sz="0" w:space="0" w:color="auto"/>
        <w:right w:val="none" w:sz="0" w:space="0" w:color="auto"/>
      </w:divBdr>
    </w:div>
    <w:div w:id="1017853219">
      <w:bodyDiv w:val="1"/>
      <w:marLeft w:val="0"/>
      <w:marRight w:val="0"/>
      <w:marTop w:val="0"/>
      <w:marBottom w:val="0"/>
      <w:divBdr>
        <w:top w:val="none" w:sz="0" w:space="0" w:color="auto"/>
        <w:left w:val="none" w:sz="0" w:space="0" w:color="auto"/>
        <w:bottom w:val="none" w:sz="0" w:space="0" w:color="auto"/>
        <w:right w:val="none" w:sz="0" w:space="0" w:color="auto"/>
      </w:divBdr>
    </w:div>
    <w:div w:id="1037773959">
      <w:bodyDiv w:val="1"/>
      <w:marLeft w:val="0"/>
      <w:marRight w:val="0"/>
      <w:marTop w:val="0"/>
      <w:marBottom w:val="0"/>
      <w:divBdr>
        <w:top w:val="none" w:sz="0" w:space="0" w:color="auto"/>
        <w:left w:val="none" w:sz="0" w:space="0" w:color="auto"/>
        <w:bottom w:val="none" w:sz="0" w:space="0" w:color="auto"/>
        <w:right w:val="none" w:sz="0" w:space="0" w:color="auto"/>
      </w:divBdr>
    </w:div>
    <w:div w:id="1042368708">
      <w:bodyDiv w:val="1"/>
      <w:marLeft w:val="0"/>
      <w:marRight w:val="0"/>
      <w:marTop w:val="0"/>
      <w:marBottom w:val="0"/>
      <w:divBdr>
        <w:top w:val="none" w:sz="0" w:space="0" w:color="auto"/>
        <w:left w:val="none" w:sz="0" w:space="0" w:color="auto"/>
        <w:bottom w:val="none" w:sz="0" w:space="0" w:color="auto"/>
        <w:right w:val="none" w:sz="0" w:space="0" w:color="auto"/>
      </w:divBdr>
    </w:div>
    <w:div w:id="1067150232">
      <w:bodyDiv w:val="1"/>
      <w:marLeft w:val="0"/>
      <w:marRight w:val="0"/>
      <w:marTop w:val="0"/>
      <w:marBottom w:val="0"/>
      <w:divBdr>
        <w:top w:val="none" w:sz="0" w:space="0" w:color="auto"/>
        <w:left w:val="none" w:sz="0" w:space="0" w:color="auto"/>
        <w:bottom w:val="none" w:sz="0" w:space="0" w:color="auto"/>
        <w:right w:val="none" w:sz="0" w:space="0" w:color="auto"/>
      </w:divBdr>
    </w:div>
    <w:div w:id="1115633974">
      <w:bodyDiv w:val="1"/>
      <w:marLeft w:val="0"/>
      <w:marRight w:val="0"/>
      <w:marTop w:val="0"/>
      <w:marBottom w:val="0"/>
      <w:divBdr>
        <w:top w:val="none" w:sz="0" w:space="0" w:color="auto"/>
        <w:left w:val="none" w:sz="0" w:space="0" w:color="auto"/>
        <w:bottom w:val="none" w:sz="0" w:space="0" w:color="auto"/>
        <w:right w:val="none" w:sz="0" w:space="0" w:color="auto"/>
      </w:divBdr>
    </w:div>
    <w:div w:id="1229998756">
      <w:bodyDiv w:val="1"/>
      <w:marLeft w:val="0"/>
      <w:marRight w:val="0"/>
      <w:marTop w:val="0"/>
      <w:marBottom w:val="0"/>
      <w:divBdr>
        <w:top w:val="none" w:sz="0" w:space="0" w:color="auto"/>
        <w:left w:val="none" w:sz="0" w:space="0" w:color="auto"/>
        <w:bottom w:val="none" w:sz="0" w:space="0" w:color="auto"/>
        <w:right w:val="none" w:sz="0" w:space="0" w:color="auto"/>
      </w:divBdr>
    </w:div>
    <w:div w:id="1253514796">
      <w:bodyDiv w:val="1"/>
      <w:marLeft w:val="0"/>
      <w:marRight w:val="0"/>
      <w:marTop w:val="0"/>
      <w:marBottom w:val="0"/>
      <w:divBdr>
        <w:top w:val="none" w:sz="0" w:space="0" w:color="auto"/>
        <w:left w:val="none" w:sz="0" w:space="0" w:color="auto"/>
        <w:bottom w:val="none" w:sz="0" w:space="0" w:color="auto"/>
        <w:right w:val="none" w:sz="0" w:space="0" w:color="auto"/>
      </w:divBdr>
    </w:div>
    <w:div w:id="1272010390">
      <w:bodyDiv w:val="1"/>
      <w:marLeft w:val="0"/>
      <w:marRight w:val="0"/>
      <w:marTop w:val="0"/>
      <w:marBottom w:val="0"/>
      <w:divBdr>
        <w:top w:val="none" w:sz="0" w:space="0" w:color="auto"/>
        <w:left w:val="none" w:sz="0" w:space="0" w:color="auto"/>
        <w:bottom w:val="none" w:sz="0" w:space="0" w:color="auto"/>
        <w:right w:val="none" w:sz="0" w:space="0" w:color="auto"/>
      </w:divBdr>
    </w:div>
    <w:div w:id="1282809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24508065">
      <w:bodyDiv w:val="1"/>
      <w:marLeft w:val="0"/>
      <w:marRight w:val="0"/>
      <w:marTop w:val="0"/>
      <w:marBottom w:val="0"/>
      <w:divBdr>
        <w:top w:val="none" w:sz="0" w:space="0" w:color="auto"/>
        <w:left w:val="none" w:sz="0" w:space="0" w:color="auto"/>
        <w:bottom w:val="none" w:sz="0" w:space="0" w:color="auto"/>
        <w:right w:val="none" w:sz="0" w:space="0" w:color="auto"/>
      </w:divBdr>
    </w:div>
    <w:div w:id="1344281837">
      <w:bodyDiv w:val="1"/>
      <w:marLeft w:val="0"/>
      <w:marRight w:val="0"/>
      <w:marTop w:val="0"/>
      <w:marBottom w:val="0"/>
      <w:divBdr>
        <w:top w:val="none" w:sz="0" w:space="0" w:color="auto"/>
        <w:left w:val="none" w:sz="0" w:space="0" w:color="auto"/>
        <w:bottom w:val="none" w:sz="0" w:space="0" w:color="auto"/>
        <w:right w:val="none" w:sz="0" w:space="0" w:color="auto"/>
      </w:divBdr>
    </w:div>
    <w:div w:id="1346057379">
      <w:bodyDiv w:val="1"/>
      <w:marLeft w:val="0"/>
      <w:marRight w:val="0"/>
      <w:marTop w:val="0"/>
      <w:marBottom w:val="0"/>
      <w:divBdr>
        <w:top w:val="none" w:sz="0" w:space="0" w:color="auto"/>
        <w:left w:val="none" w:sz="0" w:space="0" w:color="auto"/>
        <w:bottom w:val="none" w:sz="0" w:space="0" w:color="auto"/>
        <w:right w:val="none" w:sz="0" w:space="0" w:color="auto"/>
      </w:divBdr>
    </w:div>
    <w:div w:id="1347638651">
      <w:bodyDiv w:val="1"/>
      <w:marLeft w:val="0"/>
      <w:marRight w:val="0"/>
      <w:marTop w:val="0"/>
      <w:marBottom w:val="0"/>
      <w:divBdr>
        <w:top w:val="none" w:sz="0" w:space="0" w:color="auto"/>
        <w:left w:val="none" w:sz="0" w:space="0" w:color="auto"/>
        <w:bottom w:val="none" w:sz="0" w:space="0" w:color="auto"/>
        <w:right w:val="none" w:sz="0" w:space="0" w:color="auto"/>
      </w:divBdr>
    </w:div>
    <w:div w:id="1380737924">
      <w:bodyDiv w:val="1"/>
      <w:marLeft w:val="0"/>
      <w:marRight w:val="0"/>
      <w:marTop w:val="0"/>
      <w:marBottom w:val="0"/>
      <w:divBdr>
        <w:top w:val="none" w:sz="0" w:space="0" w:color="auto"/>
        <w:left w:val="none" w:sz="0" w:space="0" w:color="auto"/>
        <w:bottom w:val="none" w:sz="0" w:space="0" w:color="auto"/>
        <w:right w:val="none" w:sz="0" w:space="0" w:color="auto"/>
      </w:divBdr>
    </w:div>
    <w:div w:id="1468469315">
      <w:bodyDiv w:val="1"/>
      <w:marLeft w:val="0"/>
      <w:marRight w:val="0"/>
      <w:marTop w:val="0"/>
      <w:marBottom w:val="0"/>
      <w:divBdr>
        <w:top w:val="none" w:sz="0" w:space="0" w:color="auto"/>
        <w:left w:val="none" w:sz="0" w:space="0" w:color="auto"/>
        <w:bottom w:val="none" w:sz="0" w:space="0" w:color="auto"/>
        <w:right w:val="none" w:sz="0" w:space="0" w:color="auto"/>
      </w:divBdr>
    </w:div>
    <w:div w:id="1471555933">
      <w:bodyDiv w:val="1"/>
      <w:marLeft w:val="0"/>
      <w:marRight w:val="0"/>
      <w:marTop w:val="0"/>
      <w:marBottom w:val="0"/>
      <w:divBdr>
        <w:top w:val="none" w:sz="0" w:space="0" w:color="auto"/>
        <w:left w:val="none" w:sz="0" w:space="0" w:color="auto"/>
        <w:bottom w:val="none" w:sz="0" w:space="0" w:color="auto"/>
        <w:right w:val="none" w:sz="0" w:space="0" w:color="auto"/>
      </w:divBdr>
    </w:div>
    <w:div w:id="1475639676">
      <w:bodyDiv w:val="1"/>
      <w:marLeft w:val="0"/>
      <w:marRight w:val="0"/>
      <w:marTop w:val="0"/>
      <w:marBottom w:val="0"/>
      <w:divBdr>
        <w:top w:val="none" w:sz="0" w:space="0" w:color="auto"/>
        <w:left w:val="none" w:sz="0" w:space="0" w:color="auto"/>
        <w:bottom w:val="none" w:sz="0" w:space="0" w:color="auto"/>
        <w:right w:val="none" w:sz="0" w:space="0" w:color="auto"/>
      </w:divBdr>
    </w:div>
    <w:div w:id="1583761257">
      <w:bodyDiv w:val="1"/>
      <w:marLeft w:val="0"/>
      <w:marRight w:val="0"/>
      <w:marTop w:val="0"/>
      <w:marBottom w:val="0"/>
      <w:divBdr>
        <w:top w:val="none" w:sz="0" w:space="0" w:color="auto"/>
        <w:left w:val="none" w:sz="0" w:space="0" w:color="auto"/>
        <w:bottom w:val="none" w:sz="0" w:space="0" w:color="auto"/>
        <w:right w:val="none" w:sz="0" w:space="0" w:color="auto"/>
      </w:divBdr>
    </w:div>
    <w:div w:id="1601180336">
      <w:bodyDiv w:val="1"/>
      <w:marLeft w:val="0"/>
      <w:marRight w:val="0"/>
      <w:marTop w:val="0"/>
      <w:marBottom w:val="0"/>
      <w:divBdr>
        <w:top w:val="none" w:sz="0" w:space="0" w:color="auto"/>
        <w:left w:val="none" w:sz="0" w:space="0" w:color="auto"/>
        <w:bottom w:val="none" w:sz="0" w:space="0" w:color="auto"/>
        <w:right w:val="none" w:sz="0" w:space="0" w:color="auto"/>
      </w:divBdr>
    </w:div>
    <w:div w:id="1605843165">
      <w:bodyDiv w:val="1"/>
      <w:marLeft w:val="0"/>
      <w:marRight w:val="0"/>
      <w:marTop w:val="0"/>
      <w:marBottom w:val="0"/>
      <w:divBdr>
        <w:top w:val="none" w:sz="0" w:space="0" w:color="auto"/>
        <w:left w:val="none" w:sz="0" w:space="0" w:color="auto"/>
        <w:bottom w:val="none" w:sz="0" w:space="0" w:color="auto"/>
        <w:right w:val="none" w:sz="0" w:space="0" w:color="auto"/>
      </w:divBdr>
    </w:div>
    <w:div w:id="1679041963">
      <w:bodyDiv w:val="1"/>
      <w:marLeft w:val="0"/>
      <w:marRight w:val="0"/>
      <w:marTop w:val="0"/>
      <w:marBottom w:val="0"/>
      <w:divBdr>
        <w:top w:val="none" w:sz="0" w:space="0" w:color="auto"/>
        <w:left w:val="none" w:sz="0" w:space="0" w:color="auto"/>
        <w:bottom w:val="none" w:sz="0" w:space="0" w:color="auto"/>
        <w:right w:val="none" w:sz="0" w:space="0" w:color="auto"/>
      </w:divBdr>
    </w:div>
    <w:div w:id="1689063542">
      <w:bodyDiv w:val="1"/>
      <w:marLeft w:val="0"/>
      <w:marRight w:val="0"/>
      <w:marTop w:val="0"/>
      <w:marBottom w:val="0"/>
      <w:divBdr>
        <w:top w:val="none" w:sz="0" w:space="0" w:color="auto"/>
        <w:left w:val="none" w:sz="0" w:space="0" w:color="auto"/>
        <w:bottom w:val="none" w:sz="0" w:space="0" w:color="auto"/>
        <w:right w:val="none" w:sz="0" w:space="0" w:color="auto"/>
      </w:divBdr>
    </w:div>
    <w:div w:id="1709990867">
      <w:bodyDiv w:val="1"/>
      <w:marLeft w:val="0"/>
      <w:marRight w:val="0"/>
      <w:marTop w:val="0"/>
      <w:marBottom w:val="0"/>
      <w:divBdr>
        <w:top w:val="none" w:sz="0" w:space="0" w:color="auto"/>
        <w:left w:val="none" w:sz="0" w:space="0" w:color="auto"/>
        <w:bottom w:val="none" w:sz="0" w:space="0" w:color="auto"/>
        <w:right w:val="none" w:sz="0" w:space="0" w:color="auto"/>
      </w:divBdr>
    </w:div>
    <w:div w:id="1759979732">
      <w:bodyDiv w:val="1"/>
      <w:marLeft w:val="0"/>
      <w:marRight w:val="0"/>
      <w:marTop w:val="0"/>
      <w:marBottom w:val="0"/>
      <w:divBdr>
        <w:top w:val="none" w:sz="0" w:space="0" w:color="auto"/>
        <w:left w:val="none" w:sz="0" w:space="0" w:color="auto"/>
        <w:bottom w:val="none" w:sz="0" w:space="0" w:color="auto"/>
        <w:right w:val="none" w:sz="0" w:space="0" w:color="auto"/>
      </w:divBdr>
    </w:div>
    <w:div w:id="1851555782">
      <w:bodyDiv w:val="1"/>
      <w:marLeft w:val="0"/>
      <w:marRight w:val="0"/>
      <w:marTop w:val="0"/>
      <w:marBottom w:val="0"/>
      <w:divBdr>
        <w:top w:val="none" w:sz="0" w:space="0" w:color="auto"/>
        <w:left w:val="none" w:sz="0" w:space="0" w:color="auto"/>
        <w:bottom w:val="none" w:sz="0" w:space="0" w:color="auto"/>
        <w:right w:val="none" w:sz="0" w:space="0" w:color="auto"/>
      </w:divBdr>
    </w:div>
    <w:div w:id="1875998112">
      <w:bodyDiv w:val="1"/>
      <w:marLeft w:val="0"/>
      <w:marRight w:val="0"/>
      <w:marTop w:val="0"/>
      <w:marBottom w:val="0"/>
      <w:divBdr>
        <w:top w:val="none" w:sz="0" w:space="0" w:color="auto"/>
        <w:left w:val="none" w:sz="0" w:space="0" w:color="auto"/>
        <w:bottom w:val="none" w:sz="0" w:space="0" w:color="auto"/>
        <w:right w:val="none" w:sz="0" w:space="0" w:color="auto"/>
      </w:divBdr>
    </w:div>
    <w:div w:id="1887839132">
      <w:bodyDiv w:val="1"/>
      <w:marLeft w:val="0"/>
      <w:marRight w:val="0"/>
      <w:marTop w:val="0"/>
      <w:marBottom w:val="0"/>
      <w:divBdr>
        <w:top w:val="none" w:sz="0" w:space="0" w:color="auto"/>
        <w:left w:val="none" w:sz="0" w:space="0" w:color="auto"/>
        <w:bottom w:val="none" w:sz="0" w:space="0" w:color="auto"/>
        <w:right w:val="none" w:sz="0" w:space="0" w:color="auto"/>
      </w:divBdr>
    </w:div>
    <w:div w:id="1889486341">
      <w:bodyDiv w:val="1"/>
      <w:marLeft w:val="0"/>
      <w:marRight w:val="0"/>
      <w:marTop w:val="0"/>
      <w:marBottom w:val="0"/>
      <w:divBdr>
        <w:top w:val="none" w:sz="0" w:space="0" w:color="auto"/>
        <w:left w:val="none" w:sz="0" w:space="0" w:color="auto"/>
        <w:bottom w:val="none" w:sz="0" w:space="0" w:color="auto"/>
        <w:right w:val="none" w:sz="0" w:space="0" w:color="auto"/>
      </w:divBdr>
    </w:div>
    <w:div w:id="1971744824">
      <w:bodyDiv w:val="1"/>
      <w:marLeft w:val="0"/>
      <w:marRight w:val="0"/>
      <w:marTop w:val="0"/>
      <w:marBottom w:val="0"/>
      <w:divBdr>
        <w:top w:val="none" w:sz="0" w:space="0" w:color="auto"/>
        <w:left w:val="none" w:sz="0" w:space="0" w:color="auto"/>
        <w:bottom w:val="none" w:sz="0" w:space="0" w:color="auto"/>
        <w:right w:val="none" w:sz="0" w:space="0" w:color="auto"/>
      </w:divBdr>
    </w:div>
    <w:div w:id="1974288245">
      <w:bodyDiv w:val="1"/>
      <w:marLeft w:val="0"/>
      <w:marRight w:val="0"/>
      <w:marTop w:val="0"/>
      <w:marBottom w:val="0"/>
      <w:divBdr>
        <w:top w:val="none" w:sz="0" w:space="0" w:color="auto"/>
        <w:left w:val="none" w:sz="0" w:space="0" w:color="auto"/>
        <w:bottom w:val="none" w:sz="0" w:space="0" w:color="auto"/>
        <w:right w:val="none" w:sz="0" w:space="0" w:color="auto"/>
      </w:divBdr>
    </w:div>
    <w:div w:id="1990860344">
      <w:bodyDiv w:val="1"/>
      <w:marLeft w:val="0"/>
      <w:marRight w:val="0"/>
      <w:marTop w:val="0"/>
      <w:marBottom w:val="0"/>
      <w:divBdr>
        <w:top w:val="none" w:sz="0" w:space="0" w:color="auto"/>
        <w:left w:val="none" w:sz="0" w:space="0" w:color="auto"/>
        <w:bottom w:val="none" w:sz="0" w:space="0" w:color="auto"/>
        <w:right w:val="none" w:sz="0" w:space="0" w:color="auto"/>
      </w:divBdr>
    </w:div>
    <w:div w:id="2002157287">
      <w:bodyDiv w:val="1"/>
      <w:marLeft w:val="0"/>
      <w:marRight w:val="0"/>
      <w:marTop w:val="0"/>
      <w:marBottom w:val="0"/>
      <w:divBdr>
        <w:top w:val="none" w:sz="0" w:space="0" w:color="auto"/>
        <w:left w:val="none" w:sz="0" w:space="0" w:color="auto"/>
        <w:bottom w:val="none" w:sz="0" w:space="0" w:color="auto"/>
        <w:right w:val="none" w:sz="0" w:space="0" w:color="auto"/>
      </w:divBdr>
    </w:div>
    <w:div w:id="2039087753">
      <w:bodyDiv w:val="1"/>
      <w:marLeft w:val="0"/>
      <w:marRight w:val="0"/>
      <w:marTop w:val="0"/>
      <w:marBottom w:val="0"/>
      <w:divBdr>
        <w:top w:val="none" w:sz="0" w:space="0" w:color="auto"/>
        <w:left w:val="none" w:sz="0" w:space="0" w:color="auto"/>
        <w:bottom w:val="none" w:sz="0" w:space="0" w:color="auto"/>
        <w:right w:val="none" w:sz="0" w:space="0" w:color="auto"/>
      </w:divBdr>
    </w:div>
    <w:div w:id="2080058781">
      <w:bodyDiv w:val="1"/>
      <w:marLeft w:val="0"/>
      <w:marRight w:val="0"/>
      <w:marTop w:val="0"/>
      <w:marBottom w:val="0"/>
      <w:divBdr>
        <w:top w:val="none" w:sz="0" w:space="0" w:color="auto"/>
        <w:left w:val="none" w:sz="0" w:space="0" w:color="auto"/>
        <w:bottom w:val="none" w:sz="0" w:space="0" w:color="auto"/>
        <w:right w:val="none" w:sz="0" w:space="0" w:color="auto"/>
      </w:divBdr>
      <w:divsChild>
        <w:div w:id="104353291">
          <w:marLeft w:val="0"/>
          <w:marRight w:val="0"/>
          <w:marTop w:val="0"/>
          <w:marBottom w:val="0"/>
          <w:divBdr>
            <w:top w:val="none" w:sz="0" w:space="0" w:color="auto"/>
            <w:left w:val="none" w:sz="0" w:space="0" w:color="auto"/>
            <w:bottom w:val="none" w:sz="0" w:space="0" w:color="auto"/>
            <w:right w:val="none" w:sz="0" w:space="0" w:color="auto"/>
          </w:divBdr>
        </w:div>
        <w:div w:id="340856973">
          <w:marLeft w:val="0"/>
          <w:marRight w:val="0"/>
          <w:marTop w:val="0"/>
          <w:marBottom w:val="0"/>
          <w:divBdr>
            <w:top w:val="none" w:sz="0" w:space="0" w:color="auto"/>
            <w:left w:val="none" w:sz="0" w:space="0" w:color="auto"/>
            <w:bottom w:val="none" w:sz="0" w:space="0" w:color="auto"/>
            <w:right w:val="none" w:sz="0" w:space="0" w:color="auto"/>
          </w:divBdr>
        </w:div>
      </w:divsChild>
    </w:div>
    <w:div w:id="2086880647">
      <w:bodyDiv w:val="1"/>
      <w:marLeft w:val="0"/>
      <w:marRight w:val="0"/>
      <w:marTop w:val="0"/>
      <w:marBottom w:val="0"/>
      <w:divBdr>
        <w:top w:val="none" w:sz="0" w:space="0" w:color="auto"/>
        <w:left w:val="none" w:sz="0" w:space="0" w:color="auto"/>
        <w:bottom w:val="none" w:sz="0" w:space="0" w:color="auto"/>
        <w:right w:val="none" w:sz="0" w:space="0" w:color="auto"/>
      </w:divBdr>
    </w:div>
    <w:div w:id="2107457523">
      <w:bodyDiv w:val="1"/>
      <w:marLeft w:val="0"/>
      <w:marRight w:val="0"/>
      <w:marTop w:val="0"/>
      <w:marBottom w:val="0"/>
      <w:divBdr>
        <w:top w:val="none" w:sz="0" w:space="0" w:color="auto"/>
        <w:left w:val="none" w:sz="0" w:space="0" w:color="auto"/>
        <w:bottom w:val="none" w:sz="0" w:space="0" w:color="auto"/>
        <w:right w:val="none" w:sz="0" w:space="0" w:color="auto"/>
      </w:divBdr>
    </w:div>
    <w:div w:id="2116903449">
      <w:bodyDiv w:val="1"/>
      <w:marLeft w:val="0"/>
      <w:marRight w:val="0"/>
      <w:marTop w:val="0"/>
      <w:marBottom w:val="0"/>
      <w:divBdr>
        <w:top w:val="none" w:sz="0" w:space="0" w:color="auto"/>
        <w:left w:val="none" w:sz="0" w:space="0" w:color="auto"/>
        <w:bottom w:val="none" w:sz="0" w:space="0" w:color="auto"/>
        <w:right w:val="none" w:sz="0" w:space="0" w:color="auto"/>
      </w:divBdr>
    </w:div>
    <w:div w:id="21401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drupal/?q=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dfz.bg/drupal/?q=D1" TargetMode="External"/><Relationship Id="rId4" Type="http://schemas.openxmlformats.org/officeDocument/2006/relationships/settings" Target="settings.xml"/><Relationship Id="rId9" Type="http://schemas.openxmlformats.org/officeDocument/2006/relationships/hyperlink" Target="https://sp2023.bg/index.php/bg/proceduri/otvoreni-proceduri/otvoren-p-rvi-priem-po-intervencia-ii-d-1-startova-pomos-za-ustanovavane-na-mladi-zemedelski-stopani-v-selskoto-stopanstv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F7EA-C7BC-486C-A175-F9CB7528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Maria Stoyanova Kozhuharova</cp:lastModifiedBy>
  <cp:revision>2</cp:revision>
  <cp:lastPrinted>2022-12-23T07:11:00Z</cp:lastPrinted>
  <dcterms:created xsi:type="dcterms:W3CDTF">2024-12-04T13:05:00Z</dcterms:created>
  <dcterms:modified xsi:type="dcterms:W3CDTF">2024-12-04T13:05:00Z</dcterms:modified>
</cp:coreProperties>
</file>