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017" w:rsidRPr="00571017" w:rsidRDefault="00571017" w:rsidP="0057101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 w:rsidRPr="00571017">
        <w:rPr>
          <w:rFonts w:ascii="Times New Roman" w:hAnsi="Times New Roman" w:cs="Times New Roman"/>
          <w:sz w:val="24"/>
          <w:szCs w:val="24"/>
          <w:lang w:val="bg-BG"/>
        </w:rPr>
        <w:t xml:space="preserve">Приложение № </w:t>
      </w:r>
      <w:r w:rsidR="00A14E3A">
        <w:rPr>
          <w:rFonts w:ascii="Times New Roman" w:hAnsi="Times New Roman" w:cs="Times New Roman"/>
          <w:sz w:val="24"/>
          <w:szCs w:val="24"/>
          <w:lang w:val="bg-BG"/>
        </w:rPr>
        <w:t>2</w:t>
      </w:r>
      <w:bookmarkStart w:id="0" w:name="_GoBack"/>
      <w:bookmarkEnd w:id="0"/>
    </w:p>
    <w:p w:rsidR="00965127" w:rsidRPr="00061456" w:rsidRDefault="00965127" w:rsidP="0006145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943013">
        <w:rPr>
          <w:rFonts w:ascii="Times New Roman" w:hAnsi="Times New Roman" w:cs="Times New Roman"/>
          <w:b/>
          <w:sz w:val="28"/>
          <w:szCs w:val="28"/>
          <w:lang w:val="bg-BG"/>
        </w:rPr>
        <w:t xml:space="preserve">ДЕКЛАРАЦИЯ </w:t>
      </w:r>
    </w:p>
    <w:p w:rsidR="00061456" w:rsidRPr="001353DB" w:rsidRDefault="00061456" w:rsidP="00061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1353DB">
        <w:rPr>
          <w:rFonts w:ascii="Times New Roman" w:hAnsi="Times New Roman" w:cs="Times New Roman"/>
          <w:sz w:val="24"/>
          <w:szCs w:val="24"/>
          <w:lang w:val="bg-BG"/>
        </w:rPr>
        <w:t xml:space="preserve">за участие като член на екипа на съветническа организация по процедура „Предоставяне на съветнически пакети на земеделски и горски стопани“ по интервенция </w:t>
      </w:r>
      <w:r w:rsidRPr="001353D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II.И.1 </w:t>
      </w:r>
      <w:r w:rsidRPr="001353DB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1353DB">
        <w:rPr>
          <w:rFonts w:ascii="Times New Roman" w:hAnsi="Times New Roman" w:cs="Times New Roman"/>
          <w:bCs/>
          <w:sz w:val="24"/>
          <w:szCs w:val="24"/>
          <w:lang w:val="bg-BG"/>
        </w:rPr>
        <w:t>Консултантски услуги и повишаване на консултантския капацитет“ от СПРЗСР 2023 – 2027 г.</w:t>
      </w:r>
    </w:p>
    <w:p w:rsidR="00061456" w:rsidRPr="004651F5" w:rsidRDefault="00061456" w:rsidP="00061456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061456" w:rsidRPr="00061456" w:rsidRDefault="00061456" w:rsidP="00061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61456">
        <w:rPr>
          <w:rFonts w:ascii="Times New Roman" w:hAnsi="Times New Roman" w:cs="Times New Roman"/>
          <w:sz w:val="24"/>
          <w:szCs w:val="24"/>
          <w:lang w:val="bg-BG"/>
        </w:rPr>
        <w:t>Долуподписаният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/ата </w:t>
      </w:r>
      <w:r w:rsidRPr="00061456">
        <w:rPr>
          <w:rFonts w:ascii="Times New Roman" w:hAnsi="Times New Roman" w:cs="Times New Roman"/>
          <w:sz w:val="24"/>
          <w:szCs w:val="24"/>
          <w:lang w:val="bg-BG"/>
        </w:rPr>
        <w:t>.</w:t>
      </w:r>
      <w:r>
        <w:rPr>
          <w:rFonts w:ascii="Times New Roman" w:hAnsi="Times New Roman" w:cs="Times New Roman"/>
          <w:sz w:val="24"/>
          <w:szCs w:val="24"/>
          <w:lang w:val="bg-BG"/>
        </w:rPr>
        <w:t>...</w:t>
      </w:r>
      <w:r w:rsidRPr="00061456">
        <w:rPr>
          <w:rFonts w:ascii="Times New Roman" w:hAnsi="Times New Roman" w:cs="Times New Roman"/>
          <w:sz w:val="24"/>
          <w:szCs w:val="24"/>
          <w:lang w:val="bg-BG"/>
        </w:rPr>
        <w:t>...................... (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 xml:space="preserve">име, </w:t>
      </w:r>
      <w:r w:rsidRPr="00061456">
        <w:rPr>
          <w:rFonts w:ascii="Times New Roman" w:hAnsi="Times New Roman" w:cs="Times New Roman"/>
          <w:i/>
          <w:sz w:val="24"/>
          <w:szCs w:val="24"/>
          <w:lang w:val="bg-BG"/>
        </w:rPr>
        <w:t>презиме, фамилия)</w:t>
      </w:r>
      <w:r w:rsidRPr="00061456">
        <w:rPr>
          <w:rFonts w:ascii="Times New Roman" w:hAnsi="Times New Roman" w:cs="Times New Roman"/>
          <w:sz w:val="24"/>
          <w:szCs w:val="24"/>
          <w:lang w:val="bg-BG"/>
        </w:rPr>
        <w:t xml:space="preserve"> с ЕГН……………………</w:t>
      </w:r>
    </w:p>
    <w:p w:rsidR="00061456" w:rsidRPr="00061456" w:rsidRDefault="00061456" w:rsidP="00061456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:rsidR="00061456" w:rsidRDefault="00965127" w:rsidP="005710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65127">
        <w:rPr>
          <w:rFonts w:ascii="Times New Roman" w:hAnsi="Times New Roman" w:cs="Times New Roman"/>
          <w:b/>
          <w:sz w:val="24"/>
          <w:szCs w:val="24"/>
          <w:lang w:val="bg-BG"/>
        </w:rPr>
        <w:t>С подписа си декларирам, че</w:t>
      </w:r>
      <w:r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1353DB" w:rsidRPr="001353DB" w:rsidRDefault="001353DB" w:rsidP="001353DB">
      <w:pPr>
        <w:pStyle w:val="ListParagraph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061456" w:rsidRPr="00061456">
        <w:rPr>
          <w:rFonts w:ascii="Times New Roman" w:hAnsi="Times New Roman" w:cs="Times New Roman"/>
          <w:sz w:val="24"/>
          <w:szCs w:val="24"/>
          <w:lang w:val="bg-BG"/>
        </w:rPr>
        <w:t>аявявам своето съгласие за участие като член на екипа на съветническа организация</w:t>
      </w:r>
      <w:r w:rsidR="0006145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кандидат </w:t>
      </w:r>
      <w:r w:rsidR="00061456">
        <w:rPr>
          <w:rFonts w:ascii="Times New Roman" w:hAnsi="Times New Roman" w:cs="Times New Roman"/>
          <w:sz w:val="24"/>
          <w:szCs w:val="24"/>
          <w:lang w:val="bg-BG"/>
        </w:rPr>
        <w:t>………….</w:t>
      </w:r>
      <w:r w:rsidR="00061456" w:rsidRPr="0006145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61456">
        <w:rPr>
          <w:rFonts w:ascii="Times New Roman" w:hAnsi="Times New Roman" w:cs="Times New Roman"/>
          <w:sz w:val="24"/>
          <w:szCs w:val="24"/>
          <w:lang w:val="bg-BG"/>
        </w:rPr>
        <w:t xml:space="preserve">в заявление за подпомагане </w:t>
      </w:r>
      <w:r w:rsidR="00061456" w:rsidRPr="00061456">
        <w:rPr>
          <w:rFonts w:ascii="Times New Roman" w:hAnsi="Times New Roman" w:cs="Times New Roman"/>
          <w:sz w:val="24"/>
          <w:szCs w:val="24"/>
          <w:lang w:val="bg-BG"/>
        </w:rPr>
        <w:t xml:space="preserve">по процедура „Предоставяне на съветнически пакети на земеделски и горски стопани“ по интервенция </w:t>
      </w:r>
      <w:r w:rsidR="00061456" w:rsidRPr="0006145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II.И.1 </w:t>
      </w:r>
      <w:r w:rsidR="00061456" w:rsidRPr="00061456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061456" w:rsidRPr="00061456">
        <w:rPr>
          <w:rFonts w:ascii="Times New Roman" w:hAnsi="Times New Roman" w:cs="Times New Roman"/>
          <w:bCs/>
          <w:sz w:val="24"/>
          <w:szCs w:val="24"/>
          <w:lang w:val="bg-BG"/>
        </w:rPr>
        <w:t>Консултантски услуги и повишаване на консултантския капацитет“ от СПРЗСР 2023 – 2027 г</w:t>
      </w:r>
      <w:r w:rsidR="00061456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:rsidR="001353DB" w:rsidRDefault="001353DB" w:rsidP="001353DB">
      <w:pPr>
        <w:pStyle w:val="ListParagraph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353DB">
        <w:rPr>
          <w:rFonts w:ascii="Times New Roman" w:hAnsi="Times New Roman" w:cs="Times New Roman"/>
          <w:sz w:val="24"/>
          <w:szCs w:val="24"/>
          <w:lang w:val="bg-BG"/>
        </w:rPr>
        <w:t>не съм ангажиран с никакъв вид договор или като собственик или съсобственик на юридическо лице или представляващ юридическо лице в качеството ми на търговски представител или посредник на фирми в областта на търговията със земеделска или горска техника, торове, семена и посадъчен материал, препарати за растителна защита, ветеринарномедицински препарати, животни за разплод, както и други материали, инструменти и консумативи, използвани при отглеждането на растения и животни в зем</w:t>
      </w:r>
      <w:r>
        <w:rPr>
          <w:rFonts w:ascii="Times New Roman" w:hAnsi="Times New Roman" w:cs="Times New Roman"/>
          <w:sz w:val="24"/>
          <w:szCs w:val="24"/>
          <w:lang w:val="bg-BG"/>
        </w:rPr>
        <w:t>еделските стопанства</w:t>
      </w:r>
      <w:r w:rsidR="0057101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71017" w:rsidRDefault="001353DB" w:rsidP="001353DB">
      <w:pPr>
        <w:pStyle w:val="ListParagraph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571017">
        <w:rPr>
          <w:rFonts w:ascii="Times New Roman" w:hAnsi="Times New Roman" w:cs="Times New Roman"/>
          <w:sz w:val="24"/>
          <w:szCs w:val="24"/>
          <w:lang w:val="bg-BG"/>
        </w:rPr>
        <w:t xml:space="preserve">авам съгласие при одобрение на подаденото заявление за подпомагане, УО на СПРЗСР 2023-2027 г. да публикува информация на официалната електронна страница на Стратегическия план </w:t>
      </w:r>
      <w:hyperlink r:id="rId8" w:history="1">
        <w:r w:rsidR="00571017" w:rsidRPr="00D00D16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https://sp2023.bg/</w:t>
        </w:r>
      </w:hyperlink>
      <w:r w:rsidR="005710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за одобрените за предоставяне </w:t>
      </w:r>
      <w:r w:rsidR="00571017">
        <w:rPr>
          <w:rFonts w:ascii="Times New Roman" w:hAnsi="Times New Roman" w:cs="Times New Roman"/>
          <w:sz w:val="24"/>
          <w:szCs w:val="24"/>
          <w:lang w:val="bg-BG"/>
        </w:rPr>
        <w:t xml:space="preserve">съветническите пакети, </w:t>
      </w:r>
      <w:r>
        <w:rPr>
          <w:rFonts w:ascii="Times New Roman" w:hAnsi="Times New Roman" w:cs="Times New Roman"/>
          <w:sz w:val="24"/>
          <w:szCs w:val="24"/>
          <w:lang w:val="bg-BG"/>
        </w:rPr>
        <w:t>както и мой контакти, в качеството ми на член на екипа на съветническата организация бенефициент по процедурата с оглед осигуряване на публичност и възможност заинтересовани лица да могат да се възползват от п</w:t>
      </w:r>
      <w:r w:rsidR="001F3EC3">
        <w:rPr>
          <w:rFonts w:ascii="Times New Roman" w:hAnsi="Times New Roman" w:cs="Times New Roman"/>
          <w:sz w:val="24"/>
          <w:szCs w:val="24"/>
          <w:lang w:val="bg-BG"/>
        </w:rPr>
        <w:t>олучаване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на съвети</w:t>
      </w:r>
      <w:r w:rsidR="00571017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571017" w:rsidRPr="00571017" w:rsidRDefault="00571017" w:rsidP="005710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65127" w:rsidRDefault="00965127" w:rsidP="00571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Известна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ми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е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наказателната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отговорност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чл. 313 от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Наказателния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кодекс за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деклариране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на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неверни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обстоятелства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965127" w:rsidRDefault="00965127" w:rsidP="00571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65127" w:rsidRPr="00965127" w:rsidRDefault="00965127" w:rsidP="00571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Дата:                                                                                               Декларатор:</w:t>
      </w:r>
    </w:p>
    <w:sectPr w:rsidR="00965127" w:rsidRPr="00965127" w:rsidSect="00571017">
      <w:headerReference w:type="default" r:id="rId9"/>
      <w:headerReference w:type="first" r:id="rId10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DD9" w:rsidRDefault="002F1DD9" w:rsidP="00965127">
      <w:pPr>
        <w:spacing w:after="0" w:line="240" w:lineRule="auto"/>
      </w:pPr>
      <w:r>
        <w:separator/>
      </w:r>
    </w:p>
  </w:endnote>
  <w:endnote w:type="continuationSeparator" w:id="0">
    <w:p w:rsidR="002F1DD9" w:rsidRDefault="002F1DD9" w:rsidP="00965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DD9" w:rsidRDefault="002F1DD9" w:rsidP="00965127">
      <w:pPr>
        <w:spacing w:after="0" w:line="240" w:lineRule="auto"/>
      </w:pPr>
      <w:r>
        <w:separator/>
      </w:r>
    </w:p>
  </w:footnote>
  <w:footnote w:type="continuationSeparator" w:id="0">
    <w:p w:rsidR="002F1DD9" w:rsidRDefault="002F1DD9" w:rsidP="00965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28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047"/>
      <w:gridCol w:w="2911"/>
    </w:tblGrid>
    <w:tr w:rsidR="00965127" w:rsidTr="00571017">
      <w:tc>
        <w:tcPr>
          <w:tcW w:w="3970" w:type="dxa"/>
          <w:vAlign w:val="center"/>
        </w:tcPr>
        <w:p w:rsidR="00965127" w:rsidRDefault="00965127" w:rsidP="00965127">
          <w:pPr>
            <w:pStyle w:val="Header"/>
          </w:pPr>
        </w:p>
      </w:tc>
      <w:tc>
        <w:tcPr>
          <w:tcW w:w="3047" w:type="dxa"/>
        </w:tcPr>
        <w:p w:rsidR="00965127" w:rsidRDefault="00965127" w:rsidP="00965127">
          <w:pPr>
            <w:pStyle w:val="Header"/>
            <w:jc w:val="center"/>
          </w:pPr>
        </w:p>
      </w:tc>
      <w:tc>
        <w:tcPr>
          <w:tcW w:w="2911" w:type="dxa"/>
        </w:tcPr>
        <w:p w:rsidR="00965127" w:rsidRDefault="00965127" w:rsidP="00965127">
          <w:pPr>
            <w:pStyle w:val="Header"/>
            <w:jc w:val="right"/>
          </w:pPr>
        </w:p>
      </w:tc>
    </w:tr>
  </w:tbl>
  <w:p w:rsidR="00965127" w:rsidRDefault="009651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28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047"/>
      <w:gridCol w:w="2911"/>
    </w:tblGrid>
    <w:tr w:rsidR="00571017" w:rsidTr="001B6FDB">
      <w:tc>
        <w:tcPr>
          <w:tcW w:w="3970" w:type="dxa"/>
          <w:vAlign w:val="center"/>
        </w:tcPr>
        <w:p w:rsidR="00571017" w:rsidRDefault="00571017" w:rsidP="00571017">
          <w:pPr>
            <w:pStyle w:val="Header"/>
          </w:pPr>
          <w:r w:rsidRPr="00353AD6">
            <w:rPr>
              <w:noProof/>
              <w:lang w:eastAsia="en-GB"/>
            </w:rPr>
            <w:drawing>
              <wp:inline distT="0" distB="0" distL="0" distR="0" wp14:anchorId="1EE80FF1" wp14:editId="47B84646">
                <wp:extent cx="2054225" cy="532263"/>
                <wp:effectExtent l="0" t="0" r="3175" b="0"/>
                <wp:docPr id="23" name="Picture 23" descr="https://sp2023.bg/images/logo_s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s://sp2023.bg/images/logo_s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0917" cy="5365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47" w:type="dxa"/>
        </w:tcPr>
        <w:p w:rsidR="00571017" w:rsidRDefault="00571017" w:rsidP="00571017">
          <w:pPr>
            <w:pStyle w:val="Header"/>
            <w:jc w:val="center"/>
          </w:pPr>
          <w:r>
            <w:rPr>
              <w:noProof/>
              <w:sz w:val="20"/>
              <w:szCs w:val="20"/>
              <w:lang w:eastAsia="en-GB"/>
            </w:rPr>
            <w:drawing>
              <wp:inline distT="0" distB="0" distL="0" distR="0" wp14:anchorId="036CCE57" wp14:editId="00348A18">
                <wp:extent cx="1289685" cy="757366"/>
                <wp:effectExtent l="0" t="0" r="5715" b="5080"/>
                <wp:docPr id="24" name="Picture 24" descr="Резултат с изображение за mzh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Резултат с изображение за mzh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679" cy="7614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11" w:type="dxa"/>
        </w:tcPr>
        <w:p w:rsidR="00571017" w:rsidRDefault="00571017" w:rsidP="00571017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 wp14:anchorId="7AA26DD1" wp14:editId="445BE67C">
                <wp:extent cx="887105" cy="591402"/>
                <wp:effectExtent l="0" t="0" r="8255" b="0"/>
                <wp:docPr id="25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693" cy="61379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71017" w:rsidRDefault="005710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32BFF"/>
    <w:multiLevelType w:val="hybridMultilevel"/>
    <w:tmpl w:val="2DFCA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591"/>
    <w:rsid w:val="00061456"/>
    <w:rsid w:val="000E0DFB"/>
    <w:rsid w:val="001353DB"/>
    <w:rsid w:val="001F3EC3"/>
    <w:rsid w:val="002F1DD9"/>
    <w:rsid w:val="00463591"/>
    <w:rsid w:val="004E19B3"/>
    <w:rsid w:val="00571017"/>
    <w:rsid w:val="005C6EC2"/>
    <w:rsid w:val="00943013"/>
    <w:rsid w:val="00965127"/>
    <w:rsid w:val="00A14E3A"/>
    <w:rsid w:val="00D814C6"/>
    <w:rsid w:val="00E92060"/>
    <w:rsid w:val="00F3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80E076"/>
  <w15:chartTrackingRefBased/>
  <w15:docId w15:val="{69A1A0A6-1BB0-4D16-8CF2-C349ADC0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127"/>
  </w:style>
  <w:style w:type="paragraph" w:styleId="Footer">
    <w:name w:val="footer"/>
    <w:basedOn w:val="Normal"/>
    <w:link w:val="FooterChar"/>
    <w:uiPriority w:val="99"/>
    <w:unhideWhenUsed/>
    <w:rsid w:val="00965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127"/>
  </w:style>
  <w:style w:type="table" w:styleId="TableGrid">
    <w:name w:val="Table Grid"/>
    <w:basedOn w:val="TableNormal"/>
    <w:uiPriority w:val="39"/>
    <w:rsid w:val="00965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5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12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51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51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65127"/>
    <w:rPr>
      <w:vertAlign w:val="superscript"/>
    </w:rPr>
  </w:style>
  <w:style w:type="paragraph" w:styleId="ListParagraph">
    <w:name w:val="List Paragraph"/>
    <w:basedOn w:val="Normal"/>
    <w:uiPriority w:val="34"/>
    <w:qFormat/>
    <w:rsid w:val="005710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10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2023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E3D9D-CEA8-4E7D-9F9F-B069E417D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Milen M. Krastev</cp:lastModifiedBy>
  <cp:revision>6</cp:revision>
  <dcterms:created xsi:type="dcterms:W3CDTF">2025-04-08T07:08:00Z</dcterms:created>
  <dcterms:modified xsi:type="dcterms:W3CDTF">2025-05-02T08:21:00Z</dcterms:modified>
</cp:coreProperties>
</file>