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75" w:rsidRPr="00182F75" w:rsidRDefault="00182F75" w:rsidP="00182F7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</w:t>
      </w:r>
    </w:p>
    <w:p w:rsidR="00182F75" w:rsidRDefault="00182F75" w:rsidP="00A306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g-BG"/>
        </w:rPr>
      </w:pPr>
    </w:p>
    <w:p w:rsidR="00A30638" w:rsidRDefault="00A30638" w:rsidP="00A306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g-BG"/>
        </w:rPr>
      </w:pPr>
      <w:r w:rsidRPr="00456E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g-BG"/>
        </w:rPr>
        <w:t>* Декларацията се попълва в случай, че ползвателят няма регистрация по ЗДДС</w:t>
      </w:r>
    </w:p>
    <w:p w:rsidR="00A30638" w:rsidRDefault="00A30638" w:rsidP="00A306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56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                                                        </w:t>
      </w:r>
      <w:r w:rsidRPr="00456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ДЕКЛАРАЦИЯ</w:t>
      </w:r>
    </w:p>
    <w:p w:rsidR="00A30638" w:rsidRDefault="00A30638" w:rsidP="00A306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6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Долуподписаният /-ната/  _______________  _______________  _______________           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                  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три имена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)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ЕГН/ЛНЧ  _______________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>в качеството ми  на представляващ  ___________________________________________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 (</w:t>
      </w:r>
      <w:r w:rsidRPr="00456E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посочва се длъжността и качеството, в което лицето има право да  представл</w:t>
      </w:r>
      <w:r w:rsidRPr="00A306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ява и управлява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) 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на ________________________________________________________________  , 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                                            (наименование на ползвателя)</w:t>
      </w:r>
    </w:p>
    <w:p w:rsidR="00A30638" w:rsidRPr="00A30638" w:rsidRDefault="00A30638" w:rsidP="00A306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ЕИК  _______________________ </w:t>
      </w:r>
    </w:p>
    <w:p w:rsidR="007C5C67" w:rsidRDefault="007C5C67"/>
    <w:p w:rsidR="00A30638" w:rsidRDefault="00A30638" w:rsidP="00A30638">
      <w:pPr>
        <w:spacing w:line="276" w:lineRule="auto"/>
      </w:pPr>
      <w:r w:rsidRPr="00456E6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ДЕКЛАРИРАМ, ЧЕ: </w:t>
      </w:r>
      <w:r w:rsidRPr="00456E6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Към датата на подаване на заявление за окончателно плащане:</w:t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>1. Не съм регистриран по ЗДДС.</w:t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 xml:space="preserve">2. При промяна на статута си по ЗДДС няма да упражнявам правото си на данъчен кредит по чл. 74 или чл. 76 от ЗДДС за налични активи и получени услуги, финансирани по </w:t>
      </w:r>
      <w:r w:rsidR="00437DB1" w:rsidRPr="00437D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интервенция „</w:t>
      </w:r>
      <w:r w:rsidR="00437D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="00437DB1" w:rsidRPr="00437D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нвестиции в лозаро-винарския сектор“, прилаган</w:t>
      </w:r>
      <w:r w:rsidR="00437D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437DB1" w:rsidRPr="00437D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лозаро-винарския сектор, включени в стратегическия план за 2023 – 2027 г.</w:t>
      </w:r>
      <w:r w:rsidR="00437D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bookmarkStart w:id="0" w:name="_GoBack"/>
      <w:bookmarkEnd w:id="0"/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преди датата на регистрация по ЗДДС.</w:t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>3. При промяна на статута си по ЗДДС, се задължавам да информирам Разплащателната Агенция в срок до 5 работни дни от промяната.</w:t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 xml:space="preserve">4. За всеки включен в искането невъзстановим ДДС, се задължавам да представя на Разплащателната Агенция заверено копие „вярно с оригинала” от дневника за покупки, за съответните данъчни периоди по чл. 72, ал. 1 от ЗДДС, от които е видно, че не съм ползвал данъчен кредит. </w:t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>Известна ми е наказателната отговорност по чл. 313 и чл. 248 а от НК за предоставени от мен неверни данни.</w:t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</w:r>
    </w:p>
    <w:p w:rsidR="00A30638" w:rsidRDefault="00A30638" w:rsidP="00A30638"/>
    <w:p w:rsidR="00A30638" w:rsidRPr="00EB0939" w:rsidRDefault="00A30638" w:rsidP="00A30638">
      <w:pPr>
        <w:ind w:firstLine="552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tab/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</w:p>
    <w:p w:rsidR="00A30638" w:rsidRPr="00A30638" w:rsidRDefault="00437DB1" w:rsidP="00A30638">
      <w:pPr>
        <w:tabs>
          <w:tab w:val="left" w:pos="4080"/>
        </w:tabs>
        <w:ind w:firstLine="5529"/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01pt;height:78.75pt">
            <v:imagedata r:id="rId6" o:title=""/>
            <o:lock v:ext="edit" ungrouping="t" rotation="t" cropping="t" verticies="t" text="t" grouping="t"/>
            <o:signatureline v:ext="edit" id="{6B274EE2-9F78-4E6F-8A48-99185CEB8162}" provid="{00000000-0000-0000-0000-000000000000}" issignatureline="t"/>
          </v:shape>
        </w:pict>
      </w:r>
    </w:p>
    <w:sectPr w:rsidR="00A30638" w:rsidRPr="00A30638" w:rsidSect="00182F7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38" w:rsidRDefault="00A30638" w:rsidP="00A30638">
      <w:pPr>
        <w:spacing w:after="0" w:line="240" w:lineRule="auto"/>
      </w:pPr>
      <w:r>
        <w:separator/>
      </w:r>
    </w:p>
  </w:endnote>
  <w:endnote w:type="continuationSeparator" w:id="0">
    <w:p w:rsidR="00A30638" w:rsidRDefault="00A30638" w:rsidP="00A3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38" w:rsidRDefault="00A30638" w:rsidP="00A30638">
      <w:pPr>
        <w:spacing w:after="0" w:line="240" w:lineRule="auto"/>
      </w:pPr>
      <w:r>
        <w:separator/>
      </w:r>
    </w:p>
  </w:footnote>
  <w:footnote w:type="continuationSeparator" w:id="0">
    <w:p w:rsidR="00A30638" w:rsidRDefault="00A30638" w:rsidP="00A30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38"/>
    <w:rsid w:val="00182F75"/>
    <w:rsid w:val="00437DB1"/>
    <w:rsid w:val="007C5C67"/>
    <w:rsid w:val="00A30638"/>
    <w:rsid w:val="00F2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7C541B0"/>
  <w15:chartTrackingRefBased/>
  <w15:docId w15:val="{8E456F5D-E585-4852-B21D-BF5EECA6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638"/>
  </w:style>
  <w:style w:type="paragraph" w:styleId="Footer">
    <w:name w:val="footer"/>
    <w:basedOn w:val="Normal"/>
    <w:link w:val="FooterChar"/>
    <w:uiPriority w:val="99"/>
    <w:unhideWhenUsed/>
    <w:rsid w:val="00A3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Vladimirova Vladikova</dc:creator>
  <cp:keywords/>
  <dc:description/>
  <cp:lastModifiedBy>Petya Vladimirova Vladikova</cp:lastModifiedBy>
  <cp:revision>3</cp:revision>
  <dcterms:created xsi:type="dcterms:W3CDTF">2024-07-31T13:21:00Z</dcterms:created>
  <dcterms:modified xsi:type="dcterms:W3CDTF">2024-09-10T12:56:00Z</dcterms:modified>
</cp:coreProperties>
</file>